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713" w:rsidRPr="00F33367" w:rsidRDefault="00287713" w:rsidP="00905EFE">
      <w:pPr>
        <w:pStyle w:val="a7"/>
        <w:spacing w:line="360" w:lineRule="auto"/>
        <w:jc w:val="center"/>
        <w:rPr>
          <w:rFonts w:hAnsi="宋体"/>
          <w:b/>
          <w:sz w:val="36"/>
          <w:szCs w:val="36"/>
        </w:rPr>
      </w:pPr>
      <w:r w:rsidRPr="00F33367">
        <w:rPr>
          <w:rFonts w:hAnsi="宋体" w:hint="eastAsia"/>
          <w:b/>
          <w:sz w:val="36"/>
          <w:szCs w:val="36"/>
        </w:rPr>
        <w:t>苏州现代货箱码头有限公司</w:t>
      </w:r>
    </w:p>
    <w:p w:rsidR="0006034D" w:rsidRPr="0006034D" w:rsidRDefault="0006034D" w:rsidP="0006034D">
      <w:pPr>
        <w:pStyle w:val="a7"/>
        <w:spacing w:line="360" w:lineRule="auto"/>
        <w:jc w:val="center"/>
        <w:rPr>
          <w:rFonts w:hAnsi="宋体" w:hint="eastAsia"/>
          <w:b/>
          <w:sz w:val="36"/>
          <w:szCs w:val="36"/>
        </w:rPr>
      </w:pPr>
      <w:r w:rsidRPr="0006034D">
        <w:rPr>
          <w:rFonts w:hAnsi="宋体" w:hint="eastAsia"/>
          <w:b/>
          <w:sz w:val="36"/>
          <w:szCs w:val="36"/>
        </w:rPr>
        <w:t>防火墙采购</w:t>
      </w:r>
      <w:r>
        <w:rPr>
          <w:rFonts w:hAnsi="宋体" w:hint="eastAsia"/>
          <w:b/>
          <w:sz w:val="36"/>
          <w:szCs w:val="36"/>
        </w:rPr>
        <w:t>招标公告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时间：201</w:t>
      </w:r>
      <w:r w:rsidR="00CF1608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8</w:t>
      </w: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1D5B1E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11</w:t>
      </w: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1D5B1E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12</w:t>
      </w:r>
    </w:p>
    <w:p w:rsidR="001258C4" w:rsidRPr="00250027" w:rsidRDefault="001258C4" w:rsidP="0086399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86399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</w:t>
      </w: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现代货箱码头有限公司</w:t>
      </w:r>
      <w:proofErr w:type="gramStart"/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采购部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拟对</w:t>
      </w:r>
      <w:proofErr w:type="gramEnd"/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本公司</w:t>
      </w:r>
      <w:r w:rsidR="00D5110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防火墙</w:t>
      </w:r>
      <w:r w:rsidR="005817B0" w:rsidRPr="005817B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进行公开招标，欢迎符合本项目资格要求的投标人前来投标</w:t>
      </w: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。</w:t>
      </w:r>
    </w:p>
    <w:p w:rsidR="001258C4" w:rsidRPr="00250027" w:rsidRDefault="00250027" w:rsidP="0086399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0E689C" w:rsidRPr="000E689C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TI-2018-0</w:t>
      </w:r>
      <w:r w:rsidR="00D5110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</w:p>
    <w:p w:rsidR="00287713" w:rsidRDefault="00250027" w:rsidP="0091654B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="00D5110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防火墙</w:t>
      </w:r>
      <w:r w:rsidR="005817B0" w:rsidRPr="005817B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</w:t>
      </w:r>
      <w:r w:rsidR="0006034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招标</w:t>
      </w:r>
    </w:p>
    <w:p w:rsidR="005E3019" w:rsidRDefault="00250027" w:rsidP="005E3019">
      <w:pPr>
        <w:pStyle w:val="a7"/>
        <w:spacing w:line="360" w:lineRule="auto"/>
        <w:ind w:firstLine="538"/>
      </w:pPr>
      <w:r w:rsidRPr="00250027">
        <w:rPr>
          <w:rFonts w:hAnsi="宋体" w:cs="宋体" w:hint="eastAsia"/>
          <w:kern w:val="0"/>
          <w:sz w:val="24"/>
          <w:szCs w:val="24"/>
          <w:shd w:val="clear" w:color="auto" w:fill="FFFFFF" w:themeFill="background1"/>
        </w:rPr>
        <w:t>三、项目描述：</w:t>
      </w:r>
    </w:p>
    <w:p w:rsidR="00250027" w:rsidRPr="005E3019" w:rsidRDefault="005817B0" w:rsidP="005E3019">
      <w:pPr>
        <w:pStyle w:val="a7"/>
        <w:spacing w:line="360" w:lineRule="auto"/>
        <w:ind w:firstLineChars="350" w:firstLine="840"/>
        <w:rPr>
          <w:rFonts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hint="eastAsia"/>
          <w:sz w:val="24"/>
          <w:szCs w:val="24"/>
        </w:rPr>
        <w:t>公司新购买</w:t>
      </w:r>
      <w:r w:rsidR="00D51102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台</w:t>
      </w:r>
      <w:r w:rsidR="00D51102">
        <w:rPr>
          <w:rFonts w:hint="eastAsia"/>
          <w:sz w:val="24"/>
          <w:szCs w:val="24"/>
        </w:rPr>
        <w:t>防火墙</w:t>
      </w:r>
      <w:r w:rsidR="00AC7D98">
        <w:rPr>
          <w:rFonts w:hint="eastAsia"/>
          <w:sz w:val="24"/>
          <w:szCs w:val="24"/>
        </w:rPr>
        <w:t>。</w:t>
      </w:r>
    </w:p>
    <w:p w:rsidR="00250027" w:rsidRDefault="00250027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四、投标人资格要求：</w:t>
      </w:r>
    </w:p>
    <w:p w:rsidR="00BB1403" w:rsidRDefault="00250027" w:rsidP="00CF1608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</w:t>
      </w:r>
      <w:r w:rsidR="00EC65D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具有</w:t>
      </w:r>
      <w:r w:rsidR="00D5110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防火墙</w:t>
      </w:r>
      <w:r w:rsidR="00EC65D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的原厂代理</w:t>
      </w:r>
      <w:r w:rsidR="00287713" w:rsidRPr="002877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资质</w:t>
      </w:r>
      <w:r w:rsidR="00AC7D9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或原厂</w:t>
      </w:r>
      <w:r w:rsid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。</w:t>
      </w:r>
    </w:p>
    <w:p w:rsidR="00BB140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资格审查方式：资格</w:t>
      </w:r>
      <w:r w:rsidR="000E689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后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审</w:t>
      </w:r>
    </w:p>
    <w:p w:rsidR="00BB140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招标文件的获取</w:t>
      </w:r>
    </w:p>
    <w:p w:rsidR="00BB140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凡符合本项目要求且有意参加投标者，携带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公司资质文件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于201</w:t>
      </w:r>
      <w:r w:rsid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1D5B1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11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月</w:t>
      </w:r>
      <w:r w:rsidR="00EC65D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06034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日至201</w:t>
      </w:r>
      <w:r w:rsid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1D5B1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11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月</w:t>
      </w:r>
      <w:r w:rsidR="001D5B1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06034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4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日（法定公休日、法定节假日除外）上午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0时至下午16：00</w:t>
      </w:r>
      <w:r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时（北京时间，下同），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到苏州现代货箱码头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采购部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（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太仓市通港东路1号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）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领取</w:t>
      </w:r>
      <w:r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招标文件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。</w:t>
      </w:r>
    </w:p>
    <w:p w:rsidR="00BB1403" w:rsidRPr="00A730E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七</w:t>
      </w:r>
      <w:r w:rsidRP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投标文件的递交</w:t>
      </w:r>
    </w:p>
    <w:p w:rsidR="004B24CA" w:rsidRPr="004B24CA" w:rsidRDefault="00BB1403" w:rsidP="004B24CA">
      <w:pPr>
        <w:spacing w:line="360" w:lineRule="auto"/>
        <w:ind w:leftChars="399" w:left="1198" w:hangingChars="150" w:hanging="3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1、投标文件送达的截止时间（投标截止时间，下同）为201</w:t>
      </w:r>
      <w:r w:rsid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1D5B1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11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月</w:t>
      </w:r>
      <w:r w:rsidR="0006034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日</w:t>
      </w:r>
      <w:r w:rsidR="00A730E3" w:rsidRP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4B24C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6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时</w:t>
      </w:r>
      <w:r w:rsidR="0047496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0分，地点为</w:t>
      </w:r>
      <w:r w:rsid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太仓市通港东路1号苏州现代货箱码头</w:t>
      </w:r>
      <w:r w:rsidR="00A730E3"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</w:t>
      </w:r>
      <w:r w:rsid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公司采购部。</w:t>
      </w:r>
    </w:p>
    <w:p w:rsidR="00A730E3" w:rsidRDefault="00A730E3" w:rsidP="00863991">
      <w:pPr>
        <w:spacing w:line="360" w:lineRule="auto"/>
        <w:ind w:leftChars="399" w:left="1198" w:hangingChars="150" w:hanging="3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逾期送达的或者未送达指定地点的投标文件，招标人不予受理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。</w:t>
      </w:r>
    </w:p>
    <w:p w:rsidR="00A730E3" w:rsidRPr="00A730E3" w:rsidRDefault="00A730E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八</w:t>
      </w:r>
      <w:r w:rsidRP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联系方式：</w:t>
      </w:r>
      <w:bookmarkStart w:id="0" w:name="_GoBack"/>
      <w:bookmarkEnd w:id="0"/>
    </w:p>
    <w:p w:rsidR="00A730E3" w:rsidRDefault="00A730E3" w:rsidP="00863991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招标人：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</w:t>
      </w:r>
    </w:p>
    <w:p w:rsidR="00A730E3" w:rsidRPr="00D51102" w:rsidRDefault="00A730E3" w:rsidP="00D51102">
      <w:pPr>
        <w:spacing w:line="360" w:lineRule="auto"/>
        <w:ind w:firstLineChars="400" w:firstLine="840"/>
        <w:rPr>
          <w:rFonts w:ascii="宋体" w:eastAsia="宋体" w:hAnsi="宋体" w:cs="宋体"/>
          <w:kern w:val="0"/>
          <w:szCs w:val="21"/>
          <w:shd w:val="clear" w:color="auto" w:fill="FFFFFF" w:themeFill="background1"/>
        </w:rPr>
      </w:pPr>
      <w:r w:rsidRPr="00D51102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>采购联系人：</w:t>
      </w:r>
      <w:proofErr w:type="gramStart"/>
      <w:r w:rsidR="00D51102" w:rsidRPr="00D51102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>钱健龙</w:t>
      </w:r>
      <w:proofErr w:type="gramEnd"/>
      <w:r w:rsidR="00D51102" w:rsidRPr="00D51102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 xml:space="preserve"> </w:t>
      </w:r>
      <w:r w:rsidR="00D51102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 xml:space="preserve"> </w:t>
      </w:r>
      <w:r w:rsidRPr="00D51102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>电话0512-53183</w:t>
      </w:r>
      <w:r w:rsidR="00D51102" w:rsidRPr="00D51102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>306</w:t>
      </w:r>
      <w:r w:rsidR="00D51102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 xml:space="preserve">,   </w:t>
      </w:r>
      <w:r w:rsidR="00F30A30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 xml:space="preserve"> </w:t>
      </w:r>
      <w:r w:rsidR="00D51102" w:rsidRPr="00D51102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>邮箱</w:t>
      </w:r>
      <w:r w:rsidR="00D51102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 xml:space="preserve">: </w:t>
      </w:r>
      <w:hyperlink r:id="rId7" w:history="1">
        <w:r w:rsidR="00D51102" w:rsidRPr="00D51102">
          <w:rPr>
            <w:rFonts w:ascii="宋体" w:eastAsia="宋体" w:hAnsi="宋体" w:cs="宋体" w:hint="eastAsia"/>
            <w:kern w:val="0"/>
            <w:szCs w:val="21"/>
            <w:shd w:val="clear" w:color="auto" w:fill="FFFFFF" w:themeFill="background1"/>
          </w:rPr>
          <w:t>jianlong.qian@suzhouterminals.com</w:t>
        </w:r>
      </w:hyperlink>
    </w:p>
    <w:p w:rsidR="0091654B" w:rsidRPr="00D51102" w:rsidRDefault="00EC65D2" w:rsidP="00D51102">
      <w:pPr>
        <w:spacing w:line="360" w:lineRule="auto"/>
        <w:ind w:firstLineChars="400" w:firstLine="840"/>
        <w:rPr>
          <w:rFonts w:ascii="宋体" w:eastAsia="宋体" w:hAnsi="宋体" w:cs="宋体"/>
          <w:kern w:val="0"/>
          <w:szCs w:val="21"/>
          <w:shd w:val="clear" w:color="auto" w:fill="FFFFFF" w:themeFill="background1"/>
        </w:rPr>
      </w:pPr>
      <w:r w:rsidRPr="00D51102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>IT</w:t>
      </w:r>
      <w:r w:rsidR="00CF1608" w:rsidRPr="00D51102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>联系</w:t>
      </w:r>
      <w:r w:rsidR="0091654B" w:rsidRPr="00D51102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>人</w:t>
      </w:r>
      <w:r w:rsidR="00CF1608" w:rsidRPr="00D51102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>：</w:t>
      </w:r>
      <w:r w:rsidR="005E7FF5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 xml:space="preserve"> </w:t>
      </w:r>
      <w:r w:rsidR="00F30A30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 xml:space="preserve"> </w:t>
      </w:r>
      <w:r w:rsidRPr="00D51102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 xml:space="preserve">徐健 </w:t>
      </w:r>
      <w:r w:rsidR="00CF1608" w:rsidRPr="00D51102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 xml:space="preserve">   电话：0512-53183</w:t>
      </w:r>
      <w:r w:rsidRPr="00D51102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>665</w:t>
      </w:r>
      <w:r w:rsidR="000E689C" w:rsidRPr="00D51102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>，</w:t>
      </w:r>
      <w:r w:rsidR="005E7FF5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 xml:space="preserve"> </w:t>
      </w:r>
      <w:r w:rsidR="000E689C" w:rsidRPr="00D51102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>邮箱：</w:t>
      </w:r>
      <w:r w:rsidRPr="00D51102">
        <w:rPr>
          <w:rFonts w:ascii="宋体" w:eastAsia="宋体" w:hAnsi="宋体" w:cs="宋体"/>
          <w:kern w:val="0"/>
          <w:szCs w:val="21"/>
          <w:shd w:val="clear" w:color="auto" w:fill="FFFFFF" w:themeFill="background1"/>
        </w:rPr>
        <w:t>jim.xu@suzhouterminals.com</w:t>
      </w:r>
    </w:p>
    <w:sectPr w:rsidR="0091654B" w:rsidRPr="00D51102" w:rsidSect="00863991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0F9" w:rsidRDefault="00D230F9" w:rsidP="001258C4">
      <w:r>
        <w:separator/>
      </w:r>
    </w:p>
  </w:endnote>
  <w:endnote w:type="continuationSeparator" w:id="0">
    <w:p w:rsidR="00D230F9" w:rsidRDefault="00D230F9" w:rsidP="00125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0F9" w:rsidRDefault="00D230F9" w:rsidP="001258C4">
      <w:r>
        <w:separator/>
      </w:r>
    </w:p>
  </w:footnote>
  <w:footnote w:type="continuationSeparator" w:id="0">
    <w:p w:rsidR="00D230F9" w:rsidRDefault="00D230F9" w:rsidP="00125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334"/>
    <w:multiLevelType w:val="hybridMultilevel"/>
    <w:tmpl w:val="EDAEBD3E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C4"/>
    <w:rsid w:val="000334F1"/>
    <w:rsid w:val="0006034D"/>
    <w:rsid w:val="000668EE"/>
    <w:rsid w:val="000E689C"/>
    <w:rsid w:val="00102B42"/>
    <w:rsid w:val="00121393"/>
    <w:rsid w:val="001258C4"/>
    <w:rsid w:val="00162971"/>
    <w:rsid w:val="001B6041"/>
    <w:rsid w:val="001D5B1E"/>
    <w:rsid w:val="00200A8D"/>
    <w:rsid w:val="00224B0C"/>
    <w:rsid w:val="002373F2"/>
    <w:rsid w:val="00250027"/>
    <w:rsid w:val="00287713"/>
    <w:rsid w:val="00433D19"/>
    <w:rsid w:val="0047496F"/>
    <w:rsid w:val="004B24CA"/>
    <w:rsid w:val="004D0AAD"/>
    <w:rsid w:val="00506787"/>
    <w:rsid w:val="005817B0"/>
    <w:rsid w:val="005E3019"/>
    <w:rsid w:val="005E4B57"/>
    <w:rsid w:val="005E7FF5"/>
    <w:rsid w:val="006A0F64"/>
    <w:rsid w:val="006D155E"/>
    <w:rsid w:val="00705B1D"/>
    <w:rsid w:val="0072140F"/>
    <w:rsid w:val="00796451"/>
    <w:rsid w:val="007E4E77"/>
    <w:rsid w:val="008522D3"/>
    <w:rsid w:val="00863991"/>
    <w:rsid w:val="00905EFE"/>
    <w:rsid w:val="0091654B"/>
    <w:rsid w:val="00952FB6"/>
    <w:rsid w:val="00A011A3"/>
    <w:rsid w:val="00A730E3"/>
    <w:rsid w:val="00AC7D98"/>
    <w:rsid w:val="00BB1403"/>
    <w:rsid w:val="00BB26F6"/>
    <w:rsid w:val="00BB4E4F"/>
    <w:rsid w:val="00C731CC"/>
    <w:rsid w:val="00CD17A5"/>
    <w:rsid w:val="00CD6EF8"/>
    <w:rsid w:val="00CF1608"/>
    <w:rsid w:val="00D15971"/>
    <w:rsid w:val="00D230F9"/>
    <w:rsid w:val="00D51102"/>
    <w:rsid w:val="00D72C1F"/>
    <w:rsid w:val="00D939A6"/>
    <w:rsid w:val="00DB7C2B"/>
    <w:rsid w:val="00E01CDE"/>
    <w:rsid w:val="00E313F9"/>
    <w:rsid w:val="00E3166F"/>
    <w:rsid w:val="00E5654B"/>
    <w:rsid w:val="00E763B6"/>
    <w:rsid w:val="00E906AF"/>
    <w:rsid w:val="00EB032C"/>
    <w:rsid w:val="00EB5DDC"/>
    <w:rsid w:val="00EC65D2"/>
    <w:rsid w:val="00F30A30"/>
    <w:rsid w:val="00F632BB"/>
    <w:rsid w:val="00F778C2"/>
    <w:rsid w:val="00FC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table" w:styleId="a8">
    <w:name w:val="Table Grid"/>
    <w:basedOn w:val="a1"/>
    <w:rsid w:val="005E301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anlong.qian@suzhoutermina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99</Words>
  <Characters>565</Characters>
  <Application>Microsoft Office Word</Application>
  <DocSecurity>0</DocSecurity>
  <Lines>4</Lines>
  <Paragraphs>1</Paragraphs>
  <ScaleCrop>false</ScaleCrop>
  <Company>Lenovo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shihai</cp:lastModifiedBy>
  <cp:revision>38</cp:revision>
  <dcterms:created xsi:type="dcterms:W3CDTF">2017-09-12T06:36:00Z</dcterms:created>
  <dcterms:modified xsi:type="dcterms:W3CDTF">2018-11-12T05:14:00Z</dcterms:modified>
</cp:coreProperties>
</file>