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AC" w:rsidRPr="00C61041" w:rsidRDefault="005D02AC" w:rsidP="005D02AC">
      <w:pPr>
        <w:pStyle w:val="3"/>
        <w:numPr>
          <w:ilvl w:val="2"/>
          <w:numId w:val="2"/>
        </w:numPr>
      </w:pPr>
      <w:bookmarkStart w:id="0" w:name="_Toc27554022"/>
      <w:r>
        <w:rPr>
          <w:rFonts w:hint="eastAsia"/>
        </w:rPr>
        <w:t>洗碗机</w:t>
      </w:r>
      <w:r w:rsidRPr="00C61041">
        <w:rPr>
          <w:rFonts w:hint="eastAsia"/>
        </w:rPr>
        <w:t>采购</w:t>
      </w:r>
      <w:r w:rsidRPr="00C61041">
        <w:t>招标公告</w:t>
      </w:r>
      <w:bookmarkEnd w:id="0"/>
    </w:p>
    <w:p w:rsidR="005D02AC" w:rsidRPr="00C61041" w:rsidRDefault="005D02AC" w:rsidP="005D02AC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20</w:t>
      </w: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01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03</w:t>
      </w:r>
    </w:p>
    <w:p w:rsidR="005D02AC" w:rsidRPr="00C61041" w:rsidRDefault="005D02AC" w:rsidP="005D02AC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食堂自动洗碗机项目进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5D02AC" w:rsidRPr="00C61041" w:rsidRDefault="005D02AC" w:rsidP="005D02A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TI-2019-04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6</w:t>
      </w:r>
    </w:p>
    <w:p w:rsidR="005D02AC" w:rsidRPr="00C61041" w:rsidRDefault="005D02AC" w:rsidP="005D02AC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食堂自动洗碗机项目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采购招标。</w:t>
      </w:r>
    </w:p>
    <w:p w:rsidR="005D02AC" w:rsidRPr="00C61041" w:rsidRDefault="005D02AC" w:rsidP="005D02A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5D02AC" w:rsidRPr="00C61041" w:rsidRDefault="005D02AC" w:rsidP="005D02AC">
      <w:pPr>
        <w:pStyle w:val="a4"/>
        <w:adjustRightInd w:val="0"/>
        <w:snapToGrid w:val="0"/>
        <w:spacing w:before="0" w:beforeAutospacing="0" w:afterLines="50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 w:rsidRPr="00C61041">
        <w:rPr>
          <w:rFonts w:ascii="宋体" w:hAnsi="宋体" w:hint="eastAsia"/>
          <w:sz w:val="21"/>
          <w:szCs w:val="21"/>
        </w:rPr>
        <w:t>新购</w:t>
      </w:r>
      <w:r>
        <w:rPr>
          <w:rFonts w:ascii="宋体" w:hAnsi="宋体" w:hint="eastAsia"/>
          <w:sz w:val="21"/>
          <w:szCs w:val="21"/>
          <w:lang w:eastAsia="zh-CN"/>
        </w:rPr>
        <w:t>1</w:t>
      </w:r>
      <w:r w:rsidRPr="00C61041">
        <w:rPr>
          <w:rFonts w:ascii="宋体" w:hAnsi="宋体" w:hint="eastAsia"/>
          <w:sz w:val="21"/>
          <w:szCs w:val="21"/>
        </w:rPr>
        <w:t>套</w:t>
      </w:r>
      <w:r>
        <w:rPr>
          <w:rFonts w:ascii="宋体" w:hAnsi="宋体" w:hint="eastAsia"/>
          <w:sz w:val="21"/>
          <w:szCs w:val="21"/>
        </w:rPr>
        <w:t>通道式洗碗机</w:t>
      </w:r>
      <w:r w:rsidRPr="00C61041">
        <w:rPr>
          <w:rFonts w:ascii="宋体" w:hAnsi="宋体" w:hint="eastAsia"/>
          <w:sz w:val="21"/>
          <w:szCs w:val="21"/>
        </w:rPr>
        <w:t>。</w:t>
      </w:r>
    </w:p>
    <w:p w:rsidR="005D02AC" w:rsidRPr="00C61041" w:rsidRDefault="005D02AC" w:rsidP="005D02A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4、具有生产厂家代理资质且有生产厂家项目授权或生产厂家直属公司；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5、具有履行合同所必需的场所、设备、人员等；</w:t>
      </w:r>
    </w:p>
    <w:p w:rsidR="005D02AC" w:rsidRPr="00C61041" w:rsidRDefault="005D02AC" w:rsidP="005D02A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5D02AC" w:rsidRPr="00C61041" w:rsidRDefault="005D02AC" w:rsidP="005D02A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5D02AC" w:rsidRPr="00C61041" w:rsidRDefault="005D02AC" w:rsidP="005D02AC">
      <w:pPr>
        <w:adjustRightInd w:val="0"/>
        <w:snapToGrid w:val="0"/>
        <w:spacing w:afterLines="50" w:line="312" w:lineRule="auto"/>
        <w:ind w:leftChars="152" w:left="531" w:hangingChars="50" w:hanging="10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20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20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年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01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月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 xml:space="preserve">6 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日至20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20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年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01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月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10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9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：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0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0时至下午1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7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：00时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5D02AC" w:rsidRPr="00C61041" w:rsidRDefault="005D02AC" w:rsidP="005D02A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20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20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年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01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月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20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日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12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时</w:t>
      </w:r>
      <w:r w:rsidRPr="0033204E">
        <w:rPr>
          <w:rFonts w:ascii="宋体" w:hAnsi="宋体" w:cs="宋体" w:hint="eastAsia"/>
          <w:color w:val="FF0000"/>
          <w:kern w:val="0"/>
          <w:sz w:val="21"/>
          <w:szCs w:val="21"/>
          <w:shd w:val="clear" w:color="auto" w:fill="FFFFFF"/>
        </w:rPr>
        <w:t>0</w:t>
      </w:r>
      <w:r w:rsidRPr="0033204E">
        <w:rPr>
          <w:rFonts w:ascii="宋体" w:hAnsi="宋体" w:cs="宋体"/>
          <w:color w:val="FF0000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5D02AC" w:rsidRPr="00C61041" w:rsidRDefault="005D02AC" w:rsidP="005D02A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商务联系人：闵海雄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0512-53183213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   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邮箱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:</w:t>
      </w:r>
      <w:hyperlink r:id="rId5" w:history="1">
        <w:r w:rsidRPr="00BA72A2">
          <w:rPr>
            <w:rStyle w:val="a5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Minhx@suzhouterminals.com</w:t>
        </w:r>
      </w:hyperlink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5D02AC" w:rsidRPr="001029A2" w:rsidRDefault="005D02AC" w:rsidP="005D02AC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技术联系人：肖旭东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0512-53183212/18962411190</w:t>
      </w:r>
    </w:p>
    <w:p w:rsidR="005D02AC" w:rsidRPr="00C61041" w:rsidRDefault="005D02AC" w:rsidP="005D02A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5D02AC" w:rsidRPr="00C61041" w:rsidRDefault="005D02AC" w:rsidP="005D02A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5D02AC" w:rsidRPr="00CB40F0" w:rsidRDefault="005D02AC" w:rsidP="005D02AC">
      <w:pPr>
        <w:pStyle w:val="3"/>
        <w:numPr>
          <w:ilvl w:val="2"/>
          <w:numId w:val="2"/>
        </w:numPr>
        <w:spacing w:line="500" w:lineRule="exact"/>
        <w:rPr>
          <w:rFonts w:ascii="宋体" w:hAnsi="宋体" w:hint="eastAsia"/>
          <w:bCs/>
          <w:szCs w:val="28"/>
        </w:rPr>
      </w:pPr>
      <w:r w:rsidRPr="00CB40F0">
        <w:rPr>
          <w:rFonts w:ascii="宋体" w:hAnsi="宋体"/>
          <w:bCs/>
          <w:sz w:val="72"/>
        </w:rPr>
        <w:br w:type="page"/>
      </w:r>
      <w:bookmarkStart w:id="1" w:name="_Toc27554023"/>
      <w:r w:rsidRPr="00C61041">
        <w:rPr>
          <w:rFonts w:hint="eastAsia"/>
        </w:rPr>
        <w:lastRenderedPageBreak/>
        <w:t>前</w:t>
      </w:r>
      <w:r w:rsidRPr="00C61041">
        <w:rPr>
          <w:rFonts w:hint="eastAsia"/>
        </w:rPr>
        <w:t xml:space="preserve"> </w:t>
      </w:r>
      <w:r w:rsidRPr="00C61041">
        <w:rPr>
          <w:rFonts w:hint="eastAsia"/>
        </w:rPr>
        <w:t>附</w:t>
      </w:r>
      <w:r w:rsidRPr="00C61041">
        <w:rPr>
          <w:rFonts w:hint="eastAsia"/>
        </w:rPr>
        <w:t xml:space="preserve"> </w:t>
      </w:r>
      <w:r w:rsidRPr="00C61041">
        <w:rPr>
          <w:rFonts w:hint="eastAsia"/>
        </w:rPr>
        <w:t>表</w:t>
      </w:r>
      <w:bookmarkEnd w:id="1"/>
    </w:p>
    <w:tbl>
      <w:tblPr>
        <w:tblW w:w="0" w:type="auto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40"/>
        <w:gridCol w:w="2100"/>
        <w:gridCol w:w="6615"/>
      </w:tblGrid>
      <w:tr w:rsidR="005D02AC" w:rsidRPr="00C61041" w:rsidTr="006F3A51">
        <w:trPr>
          <w:cantSplit/>
          <w:trHeight w:val="227"/>
        </w:trPr>
        <w:tc>
          <w:tcPr>
            <w:tcW w:w="840" w:type="dxa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00" w:type="dxa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615" w:type="dxa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说明、要求 </w:t>
            </w:r>
          </w:p>
        </w:tc>
      </w:tr>
      <w:tr w:rsidR="005D02AC" w:rsidRPr="00C61041" w:rsidTr="006F3A51">
        <w:trPr>
          <w:cantSplit/>
          <w:trHeight w:val="394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02AC" w:rsidRPr="00C61041" w:rsidRDefault="005D02AC" w:rsidP="006F3A5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kern w:val="0"/>
                <w:sz w:val="21"/>
                <w:szCs w:val="21"/>
                <w:lang w:val="zh-CN"/>
              </w:rPr>
              <w:t>采购单位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5D02AC" w:rsidRPr="00C61041" w:rsidRDefault="005D02AC" w:rsidP="006F3A51">
            <w:pPr>
              <w:spacing w:line="460" w:lineRule="atLeast"/>
              <w:rPr>
                <w:rFonts w:ascii="宋体" w:hAnsi="宋体" w:hint="eastAsia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sz w:val="21"/>
                <w:szCs w:val="21"/>
              </w:rPr>
              <w:t>苏州现代货箱码头有限公司</w:t>
            </w:r>
          </w:p>
        </w:tc>
      </w:tr>
      <w:tr w:rsidR="005D02AC" w:rsidRPr="00C61041" w:rsidTr="006F3A51">
        <w:trPr>
          <w:cantSplit/>
          <w:trHeight w:val="36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2AC" w:rsidRPr="00C61041" w:rsidRDefault="005D02AC" w:rsidP="006F3A5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kern w:val="0"/>
                <w:sz w:val="21"/>
                <w:szCs w:val="21"/>
                <w:lang w:val="zh-CN"/>
              </w:rPr>
              <w:t>招标项目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5D02AC" w:rsidRPr="00C61041" w:rsidRDefault="005D02AC" w:rsidP="006F3A51">
            <w:pPr>
              <w:spacing w:line="460" w:lineRule="atLeas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食堂自动洗碗机</w:t>
            </w:r>
            <w:r w:rsidRPr="00C61041">
              <w:rPr>
                <w:rFonts w:ascii="宋体" w:hAnsi="宋体" w:hint="eastAsia"/>
                <w:sz w:val="21"/>
                <w:szCs w:val="21"/>
              </w:rPr>
              <w:t>采购项目</w:t>
            </w:r>
          </w:p>
        </w:tc>
      </w:tr>
      <w:tr w:rsidR="005D02AC" w:rsidRPr="00C61041" w:rsidTr="006F3A51">
        <w:trPr>
          <w:cantSplit/>
          <w:trHeight w:val="440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D02AC" w:rsidRPr="00C61041" w:rsidRDefault="005D02AC" w:rsidP="006F3A5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kern w:val="0"/>
                <w:sz w:val="21"/>
                <w:szCs w:val="21"/>
                <w:lang w:val="zh-CN"/>
              </w:rPr>
              <w:t>投标截止时间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5D02AC" w:rsidRPr="0033132E" w:rsidRDefault="005D02AC" w:rsidP="006F3A51">
            <w:pPr>
              <w:spacing w:line="400" w:lineRule="atLeast"/>
              <w:rPr>
                <w:rFonts w:ascii="宋体" w:hAnsi="宋体" w:hint="eastAsia"/>
                <w:color w:val="FF0000"/>
                <w:sz w:val="21"/>
                <w:szCs w:val="21"/>
              </w:rPr>
            </w:pP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20</w:t>
            </w: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01</w:t>
            </w: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20</w:t>
            </w: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 xml:space="preserve"> 日12:00</w:t>
            </w:r>
          </w:p>
        </w:tc>
      </w:tr>
      <w:tr w:rsidR="005D02AC" w:rsidRPr="00C61041" w:rsidTr="006F3A51">
        <w:trPr>
          <w:cantSplit/>
          <w:trHeight w:val="412"/>
        </w:trPr>
        <w:tc>
          <w:tcPr>
            <w:tcW w:w="840" w:type="dxa"/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100" w:type="dxa"/>
            <w:vAlign w:val="center"/>
          </w:tcPr>
          <w:p w:rsidR="005D02AC" w:rsidRPr="00C61041" w:rsidRDefault="005D02AC" w:rsidP="006F3A5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kern w:val="0"/>
                <w:sz w:val="21"/>
                <w:szCs w:val="21"/>
                <w:lang w:val="zh-CN"/>
              </w:rPr>
              <w:t>投标文件递送</w:t>
            </w:r>
          </w:p>
        </w:tc>
        <w:tc>
          <w:tcPr>
            <w:tcW w:w="6615" w:type="dxa"/>
            <w:vAlign w:val="center"/>
          </w:tcPr>
          <w:p w:rsidR="005D02AC" w:rsidRPr="00C61041" w:rsidRDefault="005D02AC" w:rsidP="006F3A51">
            <w:pPr>
              <w:spacing w:line="400" w:lineRule="atLeast"/>
              <w:rPr>
                <w:rFonts w:ascii="宋体" w:hAnsi="宋体" w:hint="eastAsia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sz w:val="21"/>
                <w:szCs w:val="21"/>
              </w:rPr>
              <w:t>苏州现代货箱码头有限公司</w:t>
            </w:r>
          </w:p>
          <w:p w:rsidR="005D02AC" w:rsidRPr="00C61041" w:rsidRDefault="005D02AC" w:rsidP="006F3A51">
            <w:pPr>
              <w:spacing w:line="400" w:lineRule="atLeast"/>
              <w:rPr>
                <w:rFonts w:ascii="宋体" w:hAnsi="宋体" w:hint="eastAsia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sz w:val="21"/>
                <w:szCs w:val="21"/>
              </w:rPr>
              <w:t>地址：江苏省太仓市浮桥镇通港东路1号，采购部</w:t>
            </w:r>
          </w:p>
        </w:tc>
      </w:tr>
      <w:tr w:rsidR="005D02AC" w:rsidRPr="00C61041" w:rsidTr="006F3A51">
        <w:trPr>
          <w:cantSplit/>
          <w:trHeight w:val="465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02AC" w:rsidRPr="00C61041" w:rsidRDefault="005D02AC" w:rsidP="006F3A5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kern w:val="0"/>
                <w:sz w:val="21"/>
                <w:szCs w:val="21"/>
                <w:lang w:val="zh-CN"/>
              </w:rPr>
              <w:t>提交答疑截止时间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5D02AC" w:rsidRPr="0033132E" w:rsidRDefault="005D02AC" w:rsidP="006F3A51">
            <w:pPr>
              <w:spacing w:line="400" w:lineRule="atLeast"/>
              <w:rPr>
                <w:rFonts w:ascii="宋体" w:hAnsi="宋体" w:hint="eastAsia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2020</w:t>
            </w: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01</w:t>
            </w: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 xml:space="preserve"> 月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15</w:t>
            </w: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 xml:space="preserve"> 日12:00</w:t>
            </w:r>
          </w:p>
        </w:tc>
      </w:tr>
      <w:tr w:rsidR="005D02AC" w:rsidRPr="00C61041" w:rsidTr="006F3A51">
        <w:trPr>
          <w:cantSplit/>
          <w:trHeight w:val="7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2AC" w:rsidRPr="00C61041" w:rsidRDefault="005D02AC" w:rsidP="006F3A5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kern w:val="0"/>
                <w:sz w:val="21"/>
                <w:szCs w:val="21"/>
                <w:lang w:val="zh-CN"/>
              </w:rPr>
              <w:t>答疑回复截止时间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5D02AC" w:rsidRPr="0033132E" w:rsidRDefault="005D02AC" w:rsidP="006F3A51">
            <w:pPr>
              <w:spacing w:line="400" w:lineRule="atLeast"/>
              <w:rPr>
                <w:rFonts w:ascii="宋体" w:hAnsi="宋体" w:hint="eastAsia"/>
                <w:color w:val="FF0000"/>
                <w:sz w:val="21"/>
                <w:szCs w:val="21"/>
              </w:rPr>
            </w:pP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>2019年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01</w:t>
            </w: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18</w:t>
            </w:r>
            <w:r w:rsidRPr="0033132E">
              <w:rPr>
                <w:rFonts w:ascii="宋体" w:hAnsi="宋体" w:hint="eastAsia"/>
                <w:color w:val="FF0000"/>
                <w:sz w:val="21"/>
                <w:szCs w:val="21"/>
              </w:rPr>
              <w:t xml:space="preserve"> 日17:00</w:t>
            </w:r>
          </w:p>
        </w:tc>
      </w:tr>
      <w:tr w:rsidR="005D02AC" w:rsidRPr="00C61041" w:rsidTr="006F3A51">
        <w:trPr>
          <w:cantSplit/>
          <w:trHeight w:val="343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D02AC" w:rsidRPr="00CB40F0" w:rsidRDefault="005D02AC" w:rsidP="006F3A51">
            <w:pPr>
              <w:spacing w:line="400" w:lineRule="atLeast"/>
              <w:rPr>
                <w:rFonts w:ascii="宋体" w:hAnsi="宋体" w:hint="eastAsia"/>
                <w:sz w:val="21"/>
                <w:szCs w:val="21"/>
              </w:rPr>
            </w:pPr>
            <w:r w:rsidRPr="00CB40F0">
              <w:rPr>
                <w:rFonts w:ascii="宋体" w:hAnsi="宋体" w:hint="eastAsia"/>
                <w:sz w:val="21"/>
                <w:szCs w:val="21"/>
              </w:rPr>
              <w:t>投标报价及费用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vAlign w:val="center"/>
          </w:tcPr>
          <w:p w:rsidR="005D02AC" w:rsidRPr="00CB40F0" w:rsidRDefault="005D02AC" w:rsidP="006F3A51">
            <w:pPr>
              <w:autoSpaceDE w:val="0"/>
              <w:autoSpaceDN w:val="0"/>
              <w:spacing w:line="400" w:lineRule="atLeast"/>
              <w:rPr>
                <w:rFonts w:ascii="宋体" w:hAnsi="宋体" w:hint="eastAsia"/>
                <w:sz w:val="21"/>
                <w:szCs w:val="21"/>
              </w:rPr>
            </w:pPr>
            <w:r w:rsidRPr="00CB40F0">
              <w:rPr>
                <w:rFonts w:ascii="宋体" w:hAnsi="宋体" w:hint="eastAsia"/>
                <w:sz w:val="21"/>
                <w:szCs w:val="21"/>
              </w:rPr>
              <w:t xml:space="preserve">1、本项目投标应以含税人民币报价。 </w:t>
            </w:r>
          </w:p>
          <w:p w:rsidR="005D02AC" w:rsidRPr="00CB40F0" w:rsidRDefault="005D02AC" w:rsidP="006F3A51">
            <w:pPr>
              <w:autoSpaceDE w:val="0"/>
              <w:autoSpaceDN w:val="0"/>
              <w:spacing w:line="400" w:lineRule="atLeast"/>
              <w:rPr>
                <w:rFonts w:ascii="宋体" w:hAnsi="宋体" w:hint="eastAsia"/>
                <w:sz w:val="21"/>
                <w:szCs w:val="21"/>
              </w:rPr>
            </w:pPr>
            <w:r w:rsidRPr="00CB40F0">
              <w:rPr>
                <w:rFonts w:ascii="宋体" w:hAnsi="宋体" w:hint="eastAsia"/>
                <w:sz w:val="21"/>
                <w:szCs w:val="21"/>
              </w:rPr>
              <w:t>2、本项目控制价为</w:t>
            </w:r>
            <w:r w:rsidRPr="00223C32">
              <w:rPr>
                <w:rFonts w:ascii="宋体" w:hAnsi="宋体" w:hint="eastAsia"/>
                <w:color w:val="FF0000"/>
                <w:sz w:val="21"/>
                <w:szCs w:val="21"/>
              </w:rPr>
              <w:t>10万</w:t>
            </w:r>
            <w:r w:rsidRPr="00CB40F0">
              <w:rPr>
                <w:rFonts w:ascii="宋体" w:hAnsi="宋体" w:hint="eastAsia"/>
                <w:sz w:val="21"/>
                <w:szCs w:val="21"/>
              </w:rPr>
              <w:t>元，请投标方自行报价，超过最高控制价将取消资格。</w:t>
            </w:r>
          </w:p>
          <w:p w:rsidR="005D02AC" w:rsidRPr="00CB40F0" w:rsidRDefault="005D02AC" w:rsidP="006F3A51">
            <w:pPr>
              <w:autoSpaceDE w:val="0"/>
              <w:autoSpaceDN w:val="0"/>
              <w:spacing w:line="400" w:lineRule="atLeast"/>
              <w:rPr>
                <w:rFonts w:ascii="宋体" w:hAnsi="宋体" w:hint="eastAsia"/>
                <w:sz w:val="21"/>
                <w:szCs w:val="21"/>
              </w:rPr>
            </w:pPr>
            <w:r w:rsidRPr="00CB40F0">
              <w:rPr>
                <w:rFonts w:ascii="宋体" w:hAnsi="宋体" w:hint="eastAsia"/>
                <w:sz w:val="21"/>
                <w:szCs w:val="21"/>
              </w:rPr>
              <w:t>3、不论投标结果如何，投标人均应自行承担所有与投标有关的全部费用。</w:t>
            </w:r>
          </w:p>
        </w:tc>
      </w:tr>
      <w:tr w:rsidR="005D02AC" w:rsidRPr="00C61041" w:rsidTr="006F3A51">
        <w:trPr>
          <w:cantSplit/>
          <w:trHeight w:val="465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D02AC" w:rsidRPr="00C61041" w:rsidRDefault="005D02AC" w:rsidP="006F3A5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hint="eastAsia"/>
                <w:kern w:val="0"/>
                <w:sz w:val="21"/>
                <w:szCs w:val="21"/>
                <w:lang w:val="zh-CN"/>
              </w:rPr>
            </w:pPr>
            <w:r w:rsidRPr="00C61041">
              <w:rPr>
                <w:rFonts w:ascii="宋体" w:hAnsi="宋体" w:hint="eastAsia"/>
                <w:sz w:val="21"/>
              </w:rPr>
              <w:t>投标保证金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5D02AC" w:rsidRDefault="005D02AC" w:rsidP="006F3A51">
            <w:pPr>
              <w:spacing w:line="400" w:lineRule="exact"/>
              <w:rPr>
                <w:rFonts w:ascii="宋体" w:hAnsi="宋体" w:hint="eastAsia"/>
                <w:sz w:val="21"/>
              </w:rPr>
            </w:pPr>
            <w:r w:rsidRPr="00C61041">
              <w:rPr>
                <w:rFonts w:ascii="宋体" w:hAnsi="宋体" w:hint="eastAsia"/>
                <w:sz w:val="21"/>
              </w:rPr>
              <w:t>本采购项目投标保证金</w:t>
            </w:r>
            <w:r>
              <w:rPr>
                <w:rFonts w:ascii="宋体" w:hAnsi="宋体" w:hint="eastAsia"/>
                <w:sz w:val="21"/>
              </w:rPr>
              <w:t>1</w:t>
            </w:r>
            <w:r w:rsidRPr="00C61041">
              <w:rPr>
                <w:rFonts w:ascii="宋体" w:hAnsi="宋体" w:hint="eastAsia"/>
                <w:sz w:val="21"/>
              </w:rPr>
              <w:t>000元（人民币</w:t>
            </w:r>
            <w:r>
              <w:rPr>
                <w:rFonts w:ascii="宋体" w:hAnsi="宋体" w:hint="eastAsia"/>
                <w:sz w:val="21"/>
              </w:rPr>
              <w:t>壹</w:t>
            </w:r>
            <w:r w:rsidRPr="00C61041">
              <w:rPr>
                <w:rFonts w:ascii="宋体" w:hAnsi="宋体" w:hint="eastAsia"/>
                <w:sz w:val="21"/>
              </w:rPr>
              <w:t>仟元），采用银行转账的形式提供。</w:t>
            </w:r>
          </w:p>
          <w:p w:rsidR="005D02AC" w:rsidRPr="005152D7" w:rsidRDefault="005D02AC" w:rsidP="006F3A51">
            <w:pPr>
              <w:spacing w:line="400" w:lineRule="exact"/>
              <w:rPr>
                <w:rFonts w:ascii="宋体" w:hAnsi="宋体" w:hint="eastAsia"/>
                <w:sz w:val="21"/>
              </w:rPr>
            </w:pPr>
            <w:r w:rsidRPr="005152D7">
              <w:rPr>
                <w:rFonts w:ascii="宋体" w:hAnsi="宋体" w:hint="eastAsia"/>
                <w:sz w:val="21"/>
              </w:rPr>
              <w:t>投标人应于</w:t>
            </w:r>
            <w:r w:rsidRPr="005152D7">
              <w:rPr>
                <w:rFonts w:ascii="宋体" w:hAnsi="宋体"/>
                <w:sz w:val="21"/>
              </w:rPr>
              <w:t>201</w:t>
            </w:r>
            <w:r w:rsidRPr="005152D7">
              <w:rPr>
                <w:rFonts w:ascii="宋体" w:hAnsi="宋体" w:hint="eastAsia"/>
                <w:sz w:val="21"/>
              </w:rPr>
              <w:t>9年12月22日</w:t>
            </w:r>
            <w:r w:rsidRPr="005152D7">
              <w:rPr>
                <w:rFonts w:ascii="宋体" w:hAnsi="宋体"/>
                <w:sz w:val="21"/>
              </w:rPr>
              <w:t>15:00</w:t>
            </w:r>
            <w:r w:rsidRPr="005152D7">
              <w:rPr>
                <w:rFonts w:ascii="宋体" w:hAnsi="宋体" w:hint="eastAsia"/>
                <w:sz w:val="21"/>
              </w:rPr>
              <w:t>时前将投标保证金以汇票、电汇、支票等形式交付并到账：</w:t>
            </w:r>
          </w:p>
          <w:p w:rsidR="005D02AC" w:rsidRPr="005152D7" w:rsidRDefault="005D02AC" w:rsidP="006F3A51">
            <w:pPr>
              <w:spacing w:line="400" w:lineRule="exact"/>
              <w:rPr>
                <w:rFonts w:ascii="宋体" w:hAnsi="宋体"/>
                <w:sz w:val="21"/>
              </w:rPr>
            </w:pPr>
            <w:r w:rsidRPr="005152D7">
              <w:rPr>
                <w:rFonts w:ascii="宋体" w:hAnsi="宋体" w:hint="eastAsia"/>
                <w:sz w:val="21"/>
              </w:rPr>
              <w:t>户    名：苏州现代货箱码头有限公司</w:t>
            </w:r>
          </w:p>
          <w:p w:rsidR="005D02AC" w:rsidRPr="005152D7" w:rsidRDefault="005D02AC" w:rsidP="006F3A51">
            <w:pPr>
              <w:spacing w:line="400" w:lineRule="exact"/>
              <w:rPr>
                <w:rFonts w:ascii="宋体" w:hAnsi="宋体"/>
                <w:sz w:val="21"/>
              </w:rPr>
            </w:pPr>
            <w:r w:rsidRPr="005152D7">
              <w:rPr>
                <w:rFonts w:ascii="宋体" w:hAnsi="宋体" w:hint="eastAsia"/>
                <w:sz w:val="21"/>
              </w:rPr>
              <w:t>开户银行：中国工商银行太仓支行</w:t>
            </w:r>
          </w:p>
          <w:p w:rsidR="005D02AC" w:rsidRPr="005152D7" w:rsidRDefault="005D02AC" w:rsidP="006F3A51">
            <w:pPr>
              <w:spacing w:line="400" w:lineRule="exact"/>
              <w:rPr>
                <w:rFonts w:ascii="宋体" w:hAnsi="宋体"/>
                <w:sz w:val="21"/>
              </w:rPr>
            </w:pPr>
            <w:r w:rsidRPr="005152D7">
              <w:rPr>
                <w:rFonts w:ascii="宋体" w:hAnsi="宋体" w:hint="eastAsia"/>
                <w:sz w:val="21"/>
              </w:rPr>
              <w:t>帐    号：1102024019000121555</w:t>
            </w:r>
          </w:p>
          <w:p w:rsidR="005D02AC" w:rsidRPr="005152D7" w:rsidRDefault="005D02AC" w:rsidP="006F3A51">
            <w:pPr>
              <w:spacing w:line="400" w:lineRule="exact"/>
              <w:rPr>
                <w:rFonts w:ascii="宋体" w:hAnsi="宋体"/>
                <w:sz w:val="21"/>
              </w:rPr>
            </w:pPr>
            <w:r w:rsidRPr="005152D7">
              <w:rPr>
                <w:rFonts w:ascii="宋体" w:hAnsi="宋体" w:hint="eastAsia"/>
                <w:sz w:val="21"/>
              </w:rPr>
              <w:t>查询电话：0512-53183360。</w:t>
            </w:r>
          </w:p>
          <w:p w:rsidR="005D02AC" w:rsidRPr="005152D7" w:rsidRDefault="005D02AC" w:rsidP="006F3A51">
            <w:pPr>
              <w:spacing w:line="400" w:lineRule="exact"/>
              <w:rPr>
                <w:rFonts w:ascii="宋体" w:hAnsi="宋体"/>
                <w:sz w:val="21"/>
              </w:rPr>
            </w:pPr>
            <w:r w:rsidRPr="005152D7">
              <w:rPr>
                <w:rFonts w:ascii="宋体" w:hAnsi="宋体" w:hint="eastAsia"/>
                <w:sz w:val="21"/>
              </w:rPr>
              <w:t>特别提醒：</w:t>
            </w:r>
            <w:r w:rsidRPr="005152D7">
              <w:rPr>
                <w:rFonts w:ascii="宋体" w:hAnsi="宋体"/>
                <w:sz w:val="21"/>
              </w:rPr>
              <w:t>1</w:t>
            </w:r>
            <w:r w:rsidRPr="005152D7">
              <w:rPr>
                <w:rFonts w:ascii="宋体" w:hAnsi="宋体" w:hint="eastAsia"/>
                <w:sz w:val="21"/>
              </w:rPr>
              <w:t>、投标人在缴纳投标保证金时，务必在用途栏中注明投标项目编号（详见招标文件封面），未注明项目编号，造成投标保证金到账无法确认的，投标保证金无效。</w:t>
            </w:r>
          </w:p>
          <w:p w:rsidR="005D02AC" w:rsidRPr="005152D7" w:rsidRDefault="005D02AC" w:rsidP="006F3A51">
            <w:pPr>
              <w:spacing w:line="400" w:lineRule="exact"/>
              <w:rPr>
                <w:rFonts w:ascii="宋体" w:hAnsi="宋体"/>
                <w:sz w:val="21"/>
              </w:rPr>
            </w:pPr>
            <w:r w:rsidRPr="005152D7">
              <w:rPr>
                <w:rFonts w:ascii="宋体" w:hAnsi="宋体"/>
                <w:sz w:val="21"/>
              </w:rPr>
              <w:t>2</w:t>
            </w:r>
            <w:r w:rsidRPr="005152D7">
              <w:rPr>
                <w:rFonts w:ascii="宋体" w:hAnsi="宋体" w:hint="eastAsia"/>
                <w:sz w:val="21"/>
              </w:rPr>
              <w:t>、投标单位支付完成后须将有效的银行回单（或网上电子回单）放入投标书中（见附件一），投标单位无需前往投标保证金接收单位开具收款收据。</w:t>
            </w:r>
          </w:p>
          <w:p w:rsidR="005D02AC" w:rsidRPr="005152D7" w:rsidRDefault="005D02AC" w:rsidP="006F3A51">
            <w:pPr>
              <w:spacing w:line="400" w:lineRule="exact"/>
              <w:rPr>
                <w:rFonts w:ascii="宋体" w:hAnsi="宋体" w:hint="eastAsia"/>
                <w:sz w:val="21"/>
              </w:rPr>
            </w:pPr>
            <w:r w:rsidRPr="005152D7">
              <w:rPr>
                <w:rFonts w:ascii="宋体" w:hAnsi="宋体" w:hint="eastAsia"/>
                <w:sz w:val="21"/>
              </w:rPr>
              <w:t>联系电话：</w:t>
            </w:r>
            <w:r w:rsidRPr="005152D7">
              <w:rPr>
                <w:rFonts w:ascii="宋体" w:hAnsi="宋体"/>
                <w:sz w:val="21"/>
              </w:rPr>
              <w:t>05</w:t>
            </w:r>
            <w:r w:rsidRPr="005152D7">
              <w:rPr>
                <w:rFonts w:ascii="宋体" w:hAnsi="宋体" w:hint="eastAsia"/>
                <w:sz w:val="21"/>
              </w:rPr>
              <w:t>12</w:t>
            </w:r>
            <w:r w:rsidRPr="005152D7">
              <w:rPr>
                <w:rFonts w:ascii="宋体" w:hAnsi="宋体"/>
                <w:sz w:val="21"/>
              </w:rPr>
              <w:t>-</w:t>
            </w:r>
            <w:r w:rsidRPr="005152D7">
              <w:rPr>
                <w:rFonts w:ascii="宋体" w:hAnsi="宋体" w:hint="eastAsia"/>
                <w:sz w:val="21"/>
              </w:rPr>
              <w:t>53193213</w:t>
            </w:r>
          </w:p>
          <w:p w:rsidR="005D02AC" w:rsidRPr="00C61041" w:rsidRDefault="005D02AC" w:rsidP="006F3A51">
            <w:pPr>
              <w:spacing w:line="400" w:lineRule="exact"/>
              <w:rPr>
                <w:rFonts w:ascii="宋体" w:hAnsi="宋体" w:hint="eastAsia"/>
                <w:sz w:val="21"/>
              </w:rPr>
            </w:pPr>
            <w:r w:rsidRPr="005152D7">
              <w:rPr>
                <w:rFonts w:ascii="宋体" w:hAnsi="宋体" w:hint="eastAsia"/>
                <w:sz w:val="21"/>
              </w:rPr>
              <w:t>3、投标单位提供公司账户、银行账号，并加盖单位公章，和投标文件一起递交，用于返还投标保证金。</w:t>
            </w:r>
          </w:p>
        </w:tc>
      </w:tr>
      <w:tr w:rsidR="005D02AC" w:rsidRPr="00C61041" w:rsidTr="006F3A51">
        <w:trPr>
          <w:cantSplit/>
          <w:trHeight w:val="611"/>
        </w:trPr>
        <w:tc>
          <w:tcPr>
            <w:tcW w:w="840" w:type="dxa"/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9</w:t>
            </w:r>
          </w:p>
        </w:tc>
        <w:tc>
          <w:tcPr>
            <w:tcW w:w="2100" w:type="dxa"/>
            <w:vAlign w:val="center"/>
          </w:tcPr>
          <w:p w:rsidR="005D02AC" w:rsidRPr="00C61041" w:rsidRDefault="005D02AC" w:rsidP="006F3A5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kern w:val="0"/>
                <w:sz w:val="21"/>
                <w:szCs w:val="21"/>
              </w:rPr>
              <w:t>投标文件</w:t>
            </w:r>
          </w:p>
        </w:tc>
        <w:tc>
          <w:tcPr>
            <w:tcW w:w="6615" w:type="dxa"/>
            <w:vAlign w:val="center"/>
          </w:tcPr>
          <w:p w:rsidR="005D02AC" w:rsidRPr="00C61041" w:rsidRDefault="005D02AC" w:rsidP="006F3A51">
            <w:pPr>
              <w:spacing w:line="400" w:lineRule="atLeast"/>
              <w:rPr>
                <w:rFonts w:ascii="宋体" w:hAnsi="宋体" w:hint="eastAsia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sz w:val="21"/>
                <w:szCs w:val="21"/>
                <w:highlight w:val="yellow"/>
              </w:rPr>
              <w:t>正本1份、副本3份，U</w:t>
            </w:r>
            <w:proofErr w:type="gramStart"/>
            <w:r w:rsidRPr="00C61041">
              <w:rPr>
                <w:rFonts w:ascii="宋体" w:hAnsi="宋体" w:hint="eastAsia"/>
                <w:sz w:val="21"/>
                <w:szCs w:val="21"/>
                <w:highlight w:val="yellow"/>
              </w:rPr>
              <w:t>盘电子</w:t>
            </w:r>
            <w:proofErr w:type="gramEnd"/>
            <w:r w:rsidRPr="00C61041">
              <w:rPr>
                <w:rFonts w:ascii="宋体" w:hAnsi="宋体" w:hint="eastAsia"/>
                <w:sz w:val="21"/>
                <w:szCs w:val="21"/>
                <w:highlight w:val="yellow"/>
              </w:rPr>
              <w:t>一份</w:t>
            </w:r>
          </w:p>
        </w:tc>
      </w:tr>
      <w:tr w:rsidR="005D02AC" w:rsidRPr="00C61041" w:rsidTr="006F3A51">
        <w:trPr>
          <w:cantSplit/>
          <w:trHeight w:val="611"/>
        </w:trPr>
        <w:tc>
          <w:tcPr>
            <w:tcW w:w="840" w:type="dxa"/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2100" w:type="dxa"/>
            <w:vAlign w:val="center"/>
          </w:tcPr>
          <w:p w:rsidR="005D02AC" w:rsidRPr="00C61041" w:rsidRDefault="005D02AC" w:rsidP="006F3A5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C61041">
              <w:rPr>
                <w:rFonts w:ascii="宋体" w:hAnsi="宋体" w:hint="eastAsia"/>
                <w:sz w:val="21"/>
              </w:rPr>
              <w:t>合同的签署</w:t>
            </w:r>
          </w:p>
        </w:tc>
        <w:tc>
          <w:tcPr>
            <w:tcW w:w="6615" w:type="dxa"/>
            <w:vAlign w:val="center"/>
          </w:tcPr>
          <w:p w:rsidR="005D02AC" w:rsidRPr="00C61041" w:rsidRDefault="005D02AC" w:rsidP="006F3A51">
            <w:pPr>
              <w:spacing w:line="400" w:lineRule="exact"/>
              <w:rPr>
                <w:rFonts w:ascii="宋体" w:hAnsi="宋体" w:hint="eastAsia"/>
                <w:sz w:val="21"/>
              </w:rPr>
            </w:pPr>
            <w:r w:rsidRPr="00C61041">
              <w:rPr>
                <w:rFonts w:ascii="宋体" w:hAnsi="宋体" w:hint="eastAsia"/>
                <w:sz w:val="21"/>
              </w:rPr>
              <w:t>发出中标通知书后</w:t>
            </w:r>
            <w:r w:rsidRPr="00C61041">
              <w:rPr>
                <w:rFonts w:ascii="宋体" w:hAnsi="宋体"/>
                <w:sz w:val="21"/>
              </w:rPr>
              <w:t>30</w:t>
            </w:r>
            <w:proofErr w:type="gramStart"/>
            <w:r w:rsidRPr="00C61041">
              <w:rPr>
                <w:rFonts w:ascii="宋体" w:hAnsi="宋体" w:hint="eastAsia"/>
                <w:sz w:val="21"/>
              </w:rPr>
              <w:t>日历天</w:t>
            </w:r>
            <w:proofErr w:type="gramEnd"/>
            <w:r w:rsidRPr="00C61041">
              <w:rPr>
                <w:rFonts w:ascii="宋体" w:hAnsi="宋体" w:hint="eastAsia"/>
                <w:sz w:val="21"/>
              </w:rPr>
              <w:t>内。</w:t>
            </w:r>
          </w:p>
        </w:tc>
      </w:tr>
      <w:tr w:rsidR="005D02AC" w:rsidRPr="00C61041" w:rsidTr="006F3A51">
        <w:trPr>
          <w:cantSplit/>
          <w:trHeight w:val="721"/>
        </w:trPr>
        <w:tc>
          <w:tcPr>
            <w:tcW w:w="840" w:type="dxa"/>
            <w:vAlign w:val="center"/>
          </w:tcPr>
          <w:p w:rsidR="005D02AC" w:rsidRPr="00C61041" w:rsidRDefault="005D02AC" w:rsidP="006F3A51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61041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2100" w:type="dxa"/>
            <w:vAlign w:val="center"/>
          </w:tcPr>
          <w:p w:rsidR="005D02AC" w:rsidRPr="00C61041" w:rsidRDefault="005D02AC" w:rsidP="006F3A5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spacing w:val="-10"/>
                <w:kern w:val="0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spacing w:val="-1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6615" w:type="dxa"/>
            <w:vAlign w:val="center"/>
          </w:tcPr>
          <w:p w:rsidR="005D02AC" w:rsidRPr="00C61041" w:rsidRDefault="005D02AC" w:rsidP="006F3A51">
            <w:pPr>
              <w:spacing w:line="400" w:lineRule="atLeast"/>
              <w:rPr>
                <w:rFonts w:ascii="宋体" w:hAnsi="宋体" w:hint="eastAsia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sz w:val="21"/>
                <w:szCs w:val="21"/>
              </w:rPr>
              <w:t>商务联系人：</w:t>
            </w:r>
            <w:r>
              <w:rPr>
                <w:rFonts w:ascii="宋体" w:hAnsi="宋体" w:hint="eastAsia"/>
                <w:sz w:val="21"/>
                <w:szCs w:val="21"/>
              </w:rPr>
              <w:t>闵海雄</w:t>
            </w:r>
            <w:r w:rsidRPr="00C61041">
              <w:rPr>
                <w:rFonts w:ascii="宋体" w:hAnsi="宋体" w:hint="eastAsia"/>
                <w:sz w:val="21"/>
                <w:szCs w:val="21"/>
              </w:rPr>
              <w:t>Tel：0512-53183</w:t>
            </w:r>
            <w:r>
              <w:rPr>
                <w:rFonts w:ascii="宋体" w:hAnsi="宋体" w:hint="eastAsia"/>
                <w:sz w:val="21"/>
                <w:szCs w:val="21"/>
              </w:rPr>
              <w:t>213</w:t>
            </w:r>
            <w:r w:rsidRPr="00C61041">
              <w:rPr>
                <w:rFonts w:ascii="宋体" w:hAnsi="宋体" w:hint="eastAsia"/>
                <w:sz w:val="21"/>
                <w:szCs w:val="21"/>
              </w:rPr>
              <w:t xml:space="preserve"> ，13</w:t>
            </w:r>
            <w:r>
              <w:rPr>
                <w:rFonts w:ascii="宋体" w:hAnsi="宋体" w:hint="eastAsia"/>
                <w:sz w:val="21"/>
                <w:szCs w:val="21"/>
              </w:rPr>
              <w:t>862371893</w:t>
            </w:r>
          </w:p>
          <w:p w:rsidR="005D02AC" w:rsidRPr="00C61041" w:rsidRDefault="005D02AC" w:rsidP="006F3A51">
            <w:pPr>
              <w:spacing w:line="400" w:lineRule="atLeast"/>
              <w:rPr>
                <w:rFonts w:ascii="宋体" w:hAnsi="宋体" w:hint="eastAsia"/>
                <w:sz w:val="21"/>
                <w:szCs w:val="21"/>
              </w:rPr>
            </w:pPr>
            <w:r w:rsidRPr="00C61041">
              <w:rPr>
                <w:rFonts w:ascii="宋体" w:hAnsi="宋体" w:hint="eastAsia"/>
                <w:sz w:val="21"/>
                <w:szCs w:val="21"/>
              </w:rPr>
              <w:t>技术联系人：</w:t>
            </w:r>
            <w:r>
              <w:rPr>
                <w:rFonts w:ascii="宋体" w:hAnsi="宋体" w:hint="eastAsia"/>
                <w:sz w:val="21"/>
                <w:szCs w:val="21"/>
              </w:rPr>
              <w:t>肖旭东</w:t>
            </w:r>
            <w:r w:rsidRPr="00C61041">
              <w:rPr>
                <w:rFonts w:ascii="宋体" w:hAnsi="宋体" w:hint="eastAsia"/>
                <w:sz w:val="21"/>
                <w:szCs w:val="21"/>
              </w:rPr>
              <w:t xml:space="preserve">   Tel：</w:t>
            </w:r>
            <w:r>
              <w:rPr>
                <w:rFonts w:ascii="宋体" w:hAnsi="宋体" w:hint="eastAsia"/>
                <w:sz w:val="21"/>
                <w:szCs w:val="21"/>
              </w:rPr>
              <w:t>0512-53183212</w:t>
            </w:r>
            <w:r w:rsidRPr="00C61041">
              <w:rPr>
                <w:rFonts w:ascii="宋体" w:hAnsi="宋体" w:hint="eastAsia"/>
                <w:sz w:val="21"/>
                <w:szCs w:val="21"/>
              </w:rPr>
              <w:t xml:space="preserve"> , </w:t>
            </w:r>
            <w:r>
              <w:rPr>
                <w:rFonts w:ascii="宋体" w:hAnsi="宋体" w:hint="eastAsia"/>
                <w:sz w:val="21"/>
                <w:szCs w:val="21"/>
              </w:rPr>
              <w:t>18962411190</w:t>
            </w:r>
          </w:p>
        </w:tc>
      </w:tr>
    </w:tbl>
    <w:p w:rsidR="005D02AC" w:rsidRPr="00C61041" w:rsidRDefault="005D02AC" w:rsidP="005D02AC">
      <w:pPr>
        <w:spacing w:line="500" w:lineRule="exact"/>
        <w:rPr>
          <w:rFonts w:ascii="宋体" w:hAnsi="宋体"/>
          <w:b/>
          <w:bCs/>
          <w:sz w:val="32"/>
        </w:rPr>
      </w:pPr>
    </w:p>
    <w:p w:rsidR="003727E5" w:rsidRDefault="005D02AC" w:rsidP="005D02AC">
      <w:r w:rsidRPr="00C61041">
        <w:rPr>
          <w:rFonts w:ascii="宋体" w:hAnsi="宋体"/>
          <w:b/>
          <w:bCs/>
          <w:sz w:val="32"/>
        </w:rPr>
        <w:br w:type="page"/>
      </w:r>
    </w:p>
    <w:sectPr w:rsidR="003727E5" w:rsidSect="0037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2AC"/>
    <w:rsid w:val="003727E5"/>
    <w:rsid w:val="005D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A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5D02AC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5D02AC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5D02AC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lang/>
    </w:rPr>
  </w:style>
  <w:style w:type="character" w:customStyle="1" w:styleId="Char">
    <w:name w:val="纯文本 Char"/>
    <w:basedOn w:val="a1"/>
    <w:link w:val="a4"/>
    <w:rsid w:val="005D02AC"/>
    <w:rPr>
      <w:rFonts w:ascii="Arial Unicode MS" w:eastAsia="宋体" w:hAnsi="Arial Unicode MS" w:cs="Times New Roman"/>
      <w:kern w:val="0"/>
      <w:sz w:val="24"/>
      <w:szCs w:val="24"/>
      <w:lang/>
    </w:rPr>
  </w:style>
  <w:style w:type="character" w:styleId="a5">
    <w:name w:val="Hyperlink"/>
    <w:uiPriority w:val="99"/>
    <w:unhideWhenUsed/>
    <w:rsid w:val="005D02AC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5D02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hx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2020-03-27T02:02:00Z</dcterms:created>
  <dcterms:modified xsi:type="dcterms:W3CDTF">2020-03-27T02:02:00Z</dcterms:modified>
</cp:coreProperties>
</file>