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5F" w:rsidRDefault="006A335F" w:rsidP="006A335F">
      <w:pPr>
        <w:pStyle w:val="a3"/>
        <w:spacing w:beforeLines="0" w:after="156" w:line="38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苏州现代货箱码头有限公司</w:t>
      </w:r>
    </w:p>
    <w:p w:rsidR="006A335F" w:rsidRPr="00FB38B5" w:rsidRDefault="006A335F" w:rsidP="006A335F">
      <w:pPr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FB38B5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码头第十三分段事故修复加固工程</w:t>
      </w:r>
    </w:p>
    <w:p w:rsidR="006A335F" w:rsidRPr="00E668F7" w:rsidRDefault="006A335F" w:rsidP="006A335F">
      <w:pPr>
        <w:pStyle w:val="a3"/>
        <w:spacing w:beforeLines="0" w:after="156" w:line="38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E668F7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询价公告</w:t>
      </w:r>
    </w:p>
    <w:p w:rsidR="006A335F" w:rsidRPr="006A335F" w:rsidRDefault="006A335F" w:rsidP="006A335F">
      <w:pPr>
        <w:pStyle w:val="a3"/>
        <w:spacing w:beforeLines="0" w:after="156" w:line="380" w:lineRule="exact"/>
        <w:jc w:val="right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 xml:space="preserve">     </w:t>
      </w:r>
      <w:r w:rsidRPr="0068609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  </w:t>
      </w:r>
      <w:r w:rsidR="00686097" w:rsidRPr="0068609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询价</w:t>
      </w:r>
      <w:r w:rsidRPr="006A335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编号：TI-2020-046</w:t>
      </w:r>
    </w:p>
    <w:p w:rsidR="006A335F" w:rsidRPr="00AC3705" w:rsidRDefault="006A335F" w:rsidP="006A335F">
      <w:pPr>
        <w:spacing w:after="50" w:line="38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AC3705">
        <w:rPr>
          <w:rFonts w:asciiTheme="minorEastAsia" w:eastAsiaTheme="minorEastAsia" w:hAnsiTheme="minorEastAsia"/>
          <w:color w:val="000000" w:themeColor="text1"/>
          <w:szCs w:val="21"/>
        </w:rPr>
        <w:t>我司对</w:t>
      </w:r>
      <w:r w:rsidRPr="00AC3705">
        <w:rPr>
          <w:rFonts w:asciiTheme="minorEastAsia" w:eastAsiaTheme="minorEastAsia" w:hAnsiTheme="minorEastAsia" w:hint="eastAsia"/>
          <w:color w:val="000000" w:themeColor="text1"/>
          <w:szCs w:val="21"/>
        </w:rPr>
        <w:t>10.26事故受损码头修复加固工程项目</w:t>
      </w:r>
      <w:r w:rsidRPr="00AC3705">
        <w:rPr>
          <w:rFonts w:asciiTheme="minorEastAsia" w:eastAsiaTheme="minorEastAsia" w:hAnsiTheme="minorEastAsia"/>
          <w:color w:val="000000" w:themeColor="text1"/>
          <w:szCs w:val="21"/>
        </w:rPr>
        <w:t>进行公开询价，请符合资质条件的工程施工单位按我司的有关要求参加报价，待我司综合评定后选择合格可靠信任的合作方。</w:t>
      </w:r>
    </w:p>
    <w:p w:rsidR="006A335F" w:rsidRPr="00AC3705" w:rsidRDefault="006A335F" w:rsidP="006A335F">
      <w:pPr>
        <w:snapToGrid w:val="0"/>
        <w:spacing w:after="50" w:line="38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AC3705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一</w:t>
      </w:r>
      <w:r w:rsidRPr="00AC3705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、招标方式：</w:t>
      </w:r>
      <w:r w:rsidRPr="00AC3705">
        <w:rPr>
          <w:rFonts w:asciiTheme="minorEastAsia" w:eastAsiaTheme="minorEastAsia" w:hAnsiTheme="minorEastAsia"/>
          <w:color w:val="000000" w:themeColor="text1"/>
          <w:szCs w:val="21"/>
        </w:rPr>
        <w:t>公开询价</w:t>
      </w:r>
    </w:p>
    <w:p w:rsidR="006A335F" w:rsidRPr="002C57A1" w:rsidRDefault="006A335F" w:rsidP="006A335F">
      <w:pPr>
        <w:snapToGrid w:val="0"/>
        <w:spacing w:after="50" w:line="380" w:lineRule="exact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AC3705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二、</w:t>
      </w:r>
      <w:r w:rsidRPr="00AC3705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t>招标内容</w:t>
      </w:r>
      <w:r w:rsidRPr="00AC3705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:</w:t>
      </w:r>
      <w:r w:rsidRPr="00AC3705">
        <w:rPr>
          <w:rFonts w:asciiTheme="minorEastAsia" w:eastAsiaTheme="minorEastAsia" w:hAnsiTheme="minorEastAsia"/>
          <w:color w:val="000000" w:themeColor="text1"/>
          <w:szCs w:val="21"/>
        </w:rPr>
        <w:t>苏州现代货箱码头有限公司</w:t>
      </w:r>
      <w:r w:rsidRPr="00AC370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码头第十三分段事故修复加固工程    </w:t>
      </w:r>
      <w:r w:rsidRPr="00AC370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 xml:space="preserve">    </w:t>
      </w:r>
    </w:p>
    <w:p w:rsidR="006A335F" w:rsidRPr="00AC3705" w:rsidRDefault="006A335F" w:rsidP="006A335F">
      <w:pPr>
        <w:snapToGrid w:val="0"/>
        <w:spacing w:after="50" w:line="380" w:lineRule="exact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AC370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三、</w:t>
      </w:r>
      <w:r w:rsidRPr="00AC3705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合格报价人的资格要求</w:t>
      </w:r>
    </w:p>
    <w:p w:rsidR="006A335F" w:rsidRPr="00AC3705" w:rsidRDefault="006A335F" w:rsidP="006A335F">
      <w:pPr>
        <w:spacing w:after="50" w:line="38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kern w:val="58"/>
          <w:szCs w:val="21"/>
        </w:rPr>
      </w:pP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1、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投标人的一般条件：</w:t>
      </w:r>
    </w:p>
    <w:p w:rsidR="006A335F" w:rsidRPr="00AC3705" w:rsidRDefault="006A335F" w:rsidP="006A335F">
      <w:pPr>
        <w:spacing w:after="50" w:line="38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kern w:val="58"/>
          <w:szCs w:val="21"/>
        </w:rPr>
      </w:pP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（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1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）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具有独立法人资格及履行合同所必需的能力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（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提供加盖公章的营业执照副本复印件）。</w:t>
      </w:r>
    </w:p>
    <w:p w:rsidR="006A335F" w:rsidRPr="00AC3705" w:rsidRDefault="006A335F" w:rsidP="006A335F">
      <w:pPr>
        <w:widowControl/>
        <w:spacing w:after="50" w:line="38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kern w:val="58"/>
          <w:szCs w:val="21"/>
        </w:rPr>
      </w:pP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（2）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具有良好的商业信誉，在经营活动中没有</w:t>
      </w:r>
      <w:r w:rsidRPr="00AC3705">
        <w:rPr>
          <w:rFonts w:asciiTheme="minorEastAsia" w:eastAsiaTheme="minorEastAsia" w:hAnsiTheme="minorEastAsia"/>
          <w:color w:val="000000" w:themeColor="text1"/>
          <w:kern w:val="0"/>
          <w:szCs w:val="21"/>
        </w:rPr>
        <w:t>严重违法失信行为（通过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信用中国网站https://www.creditchina.gov.cn</w:t>
      </w:r>
      <w:r w:rsidRPr="00AC3705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查询）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。</w:t>
      </w:r>
    </w:p>
    <w:p w:rsidR="006A335F" w:rsidRPr="00AC3705" w:rsidRDefault="006A335F" w:rsidP="006A335F">
      <w:pPr>
        <w:widowControl/>
        <w:spacing w:after="50" w:line="38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kern w:val="58"/>
          <w:szCs w:val="21"/>
        </w:rPr>
      </w:pP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（3）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具备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港口与航道工程总承包二级及以上资质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；具有建设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、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交通主管部门核发的在有效期内的《安全生产许可证》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。相关人员具备以下资格：</w:t>
      </w:r>
    </w:p>
    <w:p w:rsidR="006A335F" w:rsidRPr="00AC3705" w:rsidRDefault="006A335F" w:rsidP="006A335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58"/>
          <w:szCs w:val="21"/>
        </w:rPr>
      </w:pP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项目经理：具有注册在投标人的港口与航道工程专业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或桥梁工程专业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注册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二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级建造师证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（含临时建造师，建造师年龄均需在60周岁以下(含)）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，工程师及以上职称，具有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市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级及以上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建筑、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交通主管部门颁发的《安全生产考核合格证书》B类证书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。</w:t>
      </w:r>
    </w:p>
    <w:p w:rsidR="006A335F" w:rsidRPr="00AC3705" w:rsidRDefault="006A335F" w:rsidP="006A335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58"/>
          <w:szCs w:val="21"/>
        </w:rPr>
      </w:pP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技术负责人：具有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中级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工程师及以上职称，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具有市级及以上建筑、交通主管部门颁发的《安全生产考核合格证书》B类证书</w:t>
      </w:r>
    </w:p>
    <w:p w:rsidR="006A335F" w:rsidRPr="00AC3705" w:rsidRDefault="006A335F" w:rsidP="006A335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58"/>
          <w:szCs w:val="21"/>
        </w:rPr>
      </w:pP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专职安全管理人员：投标人拟投入的专职安全生产管理人员必须具有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具有市级及以上建筑、交通主管部门颁发的《安全生产考核合格证书》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C类证书，配置数量满足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相关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规定的要求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。</w:t>
      </w:r>
    </w:p>
    <w:p w:rsidR="006A335F" w:rsidRPr="00AC3705" w:rsidRDefault="006A335F" w:rsidP="006A335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58"/>
          <w:szCs w:val="21"/>
        </w:rPr>
      </w:pP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船机设备：至少自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备或租赁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一艘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适用船舶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，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应具有足够的抗风、浪性能且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须提供：船舶所有权证书和船检证书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。</w:t>
      </w:r>
    </w:p>
    <w:p w:rsidR="006A335F" w:rsidRPr="00AC3705" w:rsidRDefault="006A335F" w:rsidP="006A335F">
      <w:pPr>
        <w:widowControl/>
        <w:spacing w:after="50" w:line="38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kern w:val="58"/>
          <w:szCs w:val="21"/>
        </w:rPr>
      </w:pPr>
      <w:r w:rsidRPr="00AC3705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（3）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本项目不接受联合体投标。</w:t>
      </w:r>
    </w:p>
    <w:p w:rsidR="006A335F" w:rsidRPr="00AC3705" w:rsidRDefault="006A335F" w:rsidP="006A335F">
      <w:pPr>
        <w:spacing w:after="50" w:line="38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AC3705">
        <w:rPr>
          <w:rFonts w:asciiTheme="minorEastAsia" w:eastAsiaTheme="minorEastAsia" w:hAnsiTheme="minorEastAsia"/>
          <w:color w:val="000000" w:themeColor="text1"/>
          <w:szCs w:val="21"/>
        </w:rPr>
        <w:t>本项目采用资格后审。如不满足以上资格审查条件之一的，资格后审不予通过。</w:t>
      </w:r>
    </w:p>
    <w:p w:rsidR="006A335F" w:rsidRPr="00AC3705" w:rsidRDefault="006A335F" w:rsidP="006A335F">
      <w:pPr>
        <w:spacing w:after="50" w:line="380" w:lineRule="exac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AC3705">
        <w:rPr>
          <w:rFonts w:asciiTheme="minorEastAsia" w:eastAsiaTheme="minorEastAsia" w:hAnsiTheme="minorEastAsia"/>
          <w:b/>
          <w:color w:val="000000" w:themeColor="text1"/>
          <w:szCs w:val="21"/>
        </w:rPr>
        <w:t>四、其他要求：</w:t>
      </w:r>
    </w:p>
    <w:p w:rsidR="006A335F" w:rsidRPr="00AC3705" w:rsidRDefault="006A335F" w:rsidP="006A335F">
      <w:pPr>
        <w:spacing w:after="50" w:line="38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kern w:val="58"/>
          <w:szCs w:val="21"/>
        </w:rPr>
      </w:pP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lastRenderedPageBreak/>
        <w:t>具有投资参股关系的关联企业,或具有直接管理和被管理关系的母子公司,或同一母公司的子公司，或法定代表人为同一个人的两个及两个以上法人不得同时投标；否则，相关单位的投标无效，将作为</w:t>
      </w:r>
      <w:r w:rsidRPr="00AC3705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无效报价处理</w:t>
      </w:r>
      <w:r w:rsidRPr="00AC3705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。</w:t>
      </w:r>
    </w:p>
    <w:p w:rsidR="006A335F" w:rsidRPr="00AC3705" w:rsidRDefault="006A335F" w:rsidP="006A335F">
      <w:pPr>
        <w:spacing w:after="50" w:line="38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kern w:val="58"/>
          <w:szCs w:val="21"/>
        </w:rPr>
      </w:pPr>
    </w:p>
    <w:p w:rsidR="006A335F" w:rsidRPr="00AC3705" w:rsidRDefault="006A335F" w:rsidP="006A335F">
      <w:pPr>
        <w:spacing w:after="50" w:line="380" w:lineRule="exact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AC3705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五、报价保证金：本项目报价需提供报价保证金1万元，</w:t>
      </w:r>
    </w:p>
    <w:p w:rsidR="006A335F" w:rsidRPr="00AC3705" w:rsidRDefault="006A335F" w:rsidP="006A335F">
      <w:pPr>
        <w:widowControl/>
        <w:numPr>
          <w:ilvl w:val="0"/>
          <w:numId w:val="3"/>
        </w:numPr>
        <w:spacing w:line="400" w:lineRule="exact"/>
        <w:jc w:val="left"/>
        <w:rPr>
          <w:rFonts w:asciiTheme="minorEastAsia" w:eastAsiaTheme="minorEastAsia" w:hAnsiTheme="minorEastAsia"/>
          <w:szCs w:val="21"/>
        </w:rPr>
      </w:pPr>
      <w:r w:rsidRPr="00AC3705">
        <w:rPr>
          <w:rFonts w:asciiTheme="minorEastAsia" w:eastAsiaTheme="minorEastAsia" w:hAnsiTheme="minorEastAsia" w:hint="eastAsia"/>
          <w:szCs w:val="21"/>
        </w:rPr>
        <w:t>人民币</w:t>
      </w:r>
      <w:r w:rsidRPr="00AC3705">
        <w:rPr>
          <w:rFonts w:asciiTheme="minorEastAsia" w:eastAsiaTheme="minorEastAsia" w:hAnsiTheme="minorEastAsia" w:hint="eastAsia"/>
          <w:color w:val="0033CC"/>
          <w:szCs w:val="21"/>
        </w:rPr>
        <w:t>壹万元</w:t>
      </w:r>
      <w:r w:rsidRPr="00AC3705">
        <w:rPr>
          <w:rFonts w:asciiTheme="minorEastAsia" w:eastAsiaTheme="minorEastAsia" w:hAnsiTheme="minorEastAsia" w:hint="eastAsia"/>
          <w:szCs w:val="21"/>
        </w:rPr>
        <w:t>整。</w:t>
      </w:r>
    </w:p>
    <w:p w:rsidR="006A335F" w:rsidRPr="00AC3705" w:rsidRDefault="006A335F" w:rsidP="006A335F">
      <w:pPr>
        <w:widowControl/>
        <w:numPr>
          <w:ilvl w:val="0"/>
          <w:numId w:val="3"/>
        </w:numPr>
        <w:spacing w:line="400" w:lineRule="exact"/>
        <w:jc w:val="left"/>
        <w:rPr>
          <w:rFonts w:asciiTheme="minorEastAsia" w:eastAsiaTheme="minorEastAsia" w:hAnsiTheme="minorEastAsia"/>
          <w:szCs w:val="21"/>
        </w:rPr>
      </w:pPr>
      <w:r w:rsidRPr="00AC3705">
        <w:rPr>
          <w:rFonts w:asciiTheme="minorEastAsia" w:eastAsiaTheme="minorEastAsia" w:hAnsiTheme="minorEastAsia" w:hint="eastAsia"/>
          <w:szCs w:val="21"/>
        </w:rPr>
        <w:t>报价人应于报价文件递交之前将报价保证金以电汇形式交付并到账：</w:t>
      </w:r>
    </w:p>
    <w:p w:rsidR="006A335F" w:rsidRPr="00AC3705" w:rsidRDefault="006A335F" w:rsidP="006A335F">
      <w:pPr>
        <w:spacing w:line="400" w:lineRule="exact"/>
        <w:ind w:left="1554"/>
        <w:rPr>
          <w:rFonts w:asciiTheme="minorEastAsia" w:eastAsiaTheme="minorEastAsia" w:hAnsiTheme="minorEastAsia"/>
          <w:szCs w:val="21"/>
        </w:rPr>
      </w:pPr>
      <w:r w:rsidRPr="00AC3705">
        <w:rPr>
          <w:rFonts w:asciiTheme="minorEastAsia" w:eastAsiaTheme="minorEastAsia" w:hAnsiTheme="minorEastAsia" w:hint="eastAsia"/>
          <w:szCs w:val="21"/>
        </w:rPr>
        <w:t>户    名：苏州现代货箱码头有限公司</w:t>
      </w:r>
    </w:p>
    <w:p w:rsidR="006A335F" w:rsidRPr="00AC3705" w:rsidRDefault="006A335F" w:rsidP="006A335F">
      <w:pPr>
        <w:spacing w:line="400" w:lineRule="exact"/>
        <w:ind w:left="1554"/>
        <w:rPr>
          <w:rFonts w:asciiTheme="minorEastAsia" w:eastAsiaTheme="minorEastAsia" w:hAnsiTheme="minorEastAsia"/>
          <w:szCs w:val="21"/>
        </w:rPr>
      </w:pPr>
      <w:r w:rsidRPr="00AC3705">
        <w:rPr>
          <w:rFonts w:asciiTheme="minorEastAsia" w:eastAsiaTheme="minorEastAsia" w:hAnsiTheme="minorEastAsia" w:hint="eastAsia"/>
          <w:szCs w:val="21"/>
        </w:rPr>
        <w:t>开户银行：中国工商银行太仓支行</w:t>
      </w:r>
    </w:p>
    <w:p w:rsidR="006A335F" w:rsidRPr="00AC3705" w:rsidRDefault="006A335F" w:rsidP="006A335F">
      <w:pPr>
        <w:spacing w:line="400" w:lineRule="exact"/>
        <w:ind w:left="1554"/>
        <w:rPr>
          <w:rFonts w:asciiTheme="minorEastAsia" w:eastAsiaTheme="minorEastAsia" w:hAnsiTheme="minorEastAsia"/>
          <w:szCs w:val="21"/>
        </w:rPr>
      </w:pPr>
      <w:r w:rsidRPr="00AC3705">
        <w:rPr>
          <w:rFonts w:asciiTheme="minorEastAsia" w:eastAsiaTheme="minorEastAsia" w:hAnsiTheme="minorEastAsia" w:hint="eastAsia"/>
          <w:szCs w:val="21"/>
        </w:rPr>
        <w:t>帐    号：1102024019000121555</w:t>
      </w:r>
    </w:p>
    <w:p w:rsidR="006A335F" w:rsidRPr="00AC3705" w:rsidRDefault="006A335F" w:rsidP="006A335F">
      <w:pPr>
        <w:spacing w:line="400" w:lineRule="exact"/>
        <w:ind w:left="1554"/>
        <w:rPr>
          <w:rFonts w:asciiTheme="minorEastAsia" w:eastAsiaTheme="minorEastAsia" w:hAnsiTheme="minorEastAsia"/>
          <w:szCs w:val="21"/>
        </w:rPr>
      </w:pPr>
      <w:r w:rsidRPr="00AC3705">
        <w:rPr>
          <w:rFonts w:asciiTheme="minorEastAsia" w:eastAsiaTheme="minorEastAsia" w:hAnsiTheme="minorEastAsia" w:hint="eastAsia"/>
          <w:szCs w:val="21"/>
        </w:rPr>
        <w:t>查询电话：0512-53183360。</w:t>
      </w:r>
    </w:p>
    <w:p w:rsidR="006A335F" w:rsidRPr="00AC3705" w:rsidRDefault="006A335F" w:rsidP="006A335F">
      <w:pPr>
        <w:spacing w:line="400" w:lineRule="exact"/>
        <w:ind w:left="1554"/>
        <w:rPr>
          <w:rFonts w:asciiTheme="minorEastAsia" w:eastAsiaTheme="minorEastAsia" w:hAnsiTheme="minorEastAsia"/>
          <w:szCs w:val="21"/>
        </w:rPr>
      </w:pPr>
      <w:r w:rsidRPr="00AC3705">
        <w:rPr>
          <w:rFonts w:asciiTheme="minorEastAsia" w:eastAsiaTheme="minorEastAsia" w:hAnsiTheme="minorEastAsia" w:hint="eastAsia"/>
          <w:szCs w:val="21"/>
        </w:rPr>
        <w:t>特别提醒：</w:t>
      </w:r>
      <w:r w:rsidRPr="00AC3705">
        <w:rPr>
          <w:rFonts w:asciiTheme="minorEastAsia" w:eastAsiaTheme="minorEastAsia" w:hAnsiTheme="minorEastAsia"/>
          <w:szCs w:val="21"/>
        </w:rPr>
        <w:t>1</w:t>
      </w:r>
      <w:r w:rsidRPr="00AC3705">
        <w:rPr>
          <w:rFonts w:asciiTheme="minorEastAsia" w:eastAsiaTheme="minorEastAsia" w:hAnsiTheme="minorEastAsia" w:hint="eastAsia"/>
          <w:szCs w:val="21"/>
        </w:rPr>
        <w:t>、报价人在缴纳报价保证金时，务必在用途栏中注明报价项目编号（详见招标文件封面），未注明项目编号，造成保证金到账无法确认的，保证金无效。</w:t>
      </w:r>
    </w:p>
    <w:p w:rsidR="006A335F" w:rsidRPr="00AC3705" w:rsidRDefault="006A335F" w:rsidP="006A335F">
      <w:pPr>
        <w:widowControl/>
        <w:numPr>
          <w:ilvl w:val="0"/>
          <w:numId w:val="3"/>
        </w:numPr>
        <w:spacing w:line="400" w:lineRule="exact"/>
        <w:jc w:val="left"/>
        <w:rPr>
          <w:rFonts w:asciiTheme="minorEastAsia" w:eastAsiaTheme="minorEastAsia" w:hAnsiTheme="minorEastAsia"/>
          <w:szCs w:val="21"/>
        </w:rPr>
      </w:pPr>
      <w:r w:rsidRPr="00AC3705">
        <w:rPr>
          <w:rFonts w:asciiTheme="minorEastAsia" w:eastAsiaTheme="minorEastAsia" w:hAnsiTheme="minorEastAsia" w:hint="eastAsia"/>
          <w:szCs w:val="21"/>
        </w:rPr>
        <w:t>报价单位提供公司账户、银行账号，并加盖单位公章，和报价文件一起递交，用于返还报价保证金。</w:t>
      </w:r>
    </w:p>
    <w:p w:rsidR="006A335F" w:rsidRPr="00AC3705" w:rsidRDefault="006A335F" w:rsidP="006A335F">
      <w:pPr>
        <w:snapToGrid w:val="0"/>
        <w:spacing w:after="50" w:line="380" w:lineRule="exact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AC3705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六、评标标准：审核资质文件</w:t>
      </w:r>
      <w:r w:rsidRPr="00AC3705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及施工方案，在</w:t>
      </w:r>
      <w:r w:rsidRPr="00AC3705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满足询价方要求的情况下，最优惠报价中标。</w:t>
      </w:r>
    </w:p>
    <w:p w:rsidR="006A335F" w:rsidRPr="00AC3705" w:rsidRDefault="006A335F" w:rsidP="006A335F">
      <w:pPr>
        <w:snapToGrid w:val="0"/>
        <w:spacing w:after="50" w:line="380" w:lineRule="exac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AC3705"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  <w:t>七、报名、询价文件发放和报价截止时间、地点</w:t>
      </w:r>
      <w:r w:rsidRPr="00AC3705">
        <w:rPr>
          <w:rFonts w:asciiTheme="minorEastAsia" w:eastAsiaTheme="minorEastAsia" w:hAnsiTheme="minorEastAsia"/>
          <w:color w:val="000000" w:themeColor="text1"/>
          <w:kern w:val="0"/>
          <w:szCs w:val="21"/>
        </w:rPr>
        <w:t>：</w:t>
      </w:r>
    </w:p>
    <w:p w:rsidR="006A335F" w:rsidRPr="00AC3705" w:rsidRDefault="006A335F" w:rsidP="006A335F">
      <w:pPr>
        <w:widowControl/>
        <w:spacing w:after="50" w:line="380" w:lineRule="exac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AC3705">
        <w:rPr>
          <w:rFonts w:asciiTheme="minorEastAsia" w:eastAsiaTheme="minorEastAsia" w:hAnsiTheme="minorEastAsia"/>
          <w:color w:val="000000" w:themeColor="text1"/>
          <w:kern w:val="0"/>
          <w:szCs w:val="21"/>
        </w:rPr>
        <w:t>1、报价报名：邮件报名（下附报名表），报名时间：2020年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12</w:t>
      </w:r>
      <w:r w:rsidRPr="00AC3705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月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2</w:t>
      </w:r>
      <w:r w:rsidRPr="00AC3705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日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08:00</w:t>
      </w:r>
      <w:r w:rsidRPr="00AC3705">
        <w:rPr>
          <w:rFonts w:asciiTheme="minorEastAsia" w:eastAsiaTheme="minorEastAsia" w:hAnsiTheme="minorEastAsia"/>
          <w:color w:val="000000" w:themeColor="text1"/>
          <w:kern w:val="0"/>
          <w:szCs w:val="21"/>
        </w:rPr>
        <w:t>至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12月4日</w:t>
      </w:r>
      <w:r w:rsidRPr="00AC3705">
        <w:rPr>
          <w:rFonts w:asciiTheme="minorEastAsia" w:eastAsiaTheme="minorEastAsia" w:hAnsiTheme="minorEastAsia"/>
          <w:color w:val="000000" w:themeColor="text1"/>
          <w:kern w:val="0"/>
          <w:szCs w:val="21"/>
        </w:rPr>
        <w:t>15:30。</w:t>
      </w:r>
    </w:p>
    <w:p w:rsidR="006A335F" w:rsidRPr="00AC3705" w:rsidRDefault="006A335F" w:rsidP="006A335F">
      <w:pPr>
        <w:widowControl/>
        <w:spacing w:after="50" w:line="380" w:lineRule="exac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AC3705">
        <w:rPr>
          <w:rFonts w:asciiTheme="minorEastAsia" w:eastAsiaTheme="minorEastAsia" w:hAnsiTheme="minorEastAsia"/>
          <w:color w:val="000000" w:themeColor="text1"/>
          <w:kern w:val="0"/>
          <w:szCs w:val="21"/>
        </w:rPr>
        <w:t>2、询价文件的发放：按报名表中的电子邮箱号发放询价文件。</w:t>
      </w:r>
    </w:p>
    <w:p w:rsidR="006A335F" w:rsidRPr="00AC3705" w:rsidRDefault="006A335F" w:rsidP="006A335F">
      <w:pPr>
        <w:widowControl/>
        <w:spacing w:after="50" w:line="380" w:lineRule="exac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AC3705">
        <w:rPr>
          <w:rFonts w:asciiTheme="minorEastAsia" w:eastAsiaTheme="minorEastAsia" w:hAnsiTheme="minorEastAsia"/>
          <w:color w:val="000000" w:themeColor="text1"/>
          <w:kern w:val="0"/>
          <w:szCs w:val="21"/>
        </w:rPr>
        <w:t>3、报价截止时间：报价人应于2020年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12</w:t>
      </w:r>
      <w:r w:rsidRPr="00AC3705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月</w:t>
      </w:r>
      <w:r w:rsidR="00F95B0F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10</w:t>
      </w:r>
      <w:r w:rsidRPr="00AC3705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日1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2</w:t>
      </w:r>
      <w:r w:rsidRPr="00AC3705">
        <w:rPr>
          <w:rFonts w:asciiTheme="minorEastAsia" w:eastAsiaTheme="minorEastAsia" w:hAnsiTheme="minorEastAsia"/>
          <w:color w:val="000000" w:themeColor="text1"/>
          <w:kern w:val="0"/>
          <w:szCs w:val="21"/>
        </w:rPr>
        <w:t>：</w:t>
      </w:r>
      <w:r w:rsidRPr="00AC3705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0</w:t>
      </w:r>
      <w:r w:rsidRPr="00AC3705">
        <w:rPr>
          <w:rFonts w:asciiTheme="minorEastAsia" w:eastAsiaTheme="minorEastAsia" w:hAnsiTheme="minorEastAsia"/>
          <w:color w:val="000000" w:themeColor="text1"/>
          <w:kern w:val="0"/>
          <w:szCs w:val="21"/>
        </w:rPr>
        <w:t>0时（时间）前将报价文件密封送交或邮寄到苏州现代货箱码头有限公司，</w:t>
      </w:r>
      <w:r w:rsidRPr="00AC3705">
        <w:rPr>
          <w:rFonts w:asciiTheme="minorEastAsia" w:eastAsiaTheme="minorEastAsia" w:hAnsiTheme="minorEastAsia"/>
          <w:bCs/>
          <w:color w:val="000000" w:themeColor="text1"/>
          <w:kern w:val="0"/>
          <w:szCs w:val="21"/>
        </w:rPr>
        <w:t>地址：江苏省太仓市浮桥镇通港东路1号</w:t>
      </w:r>
      <w:r w:rsidRPr="00AC3705">
        <w:rPr>
          <w:rFonts w:asciiTheme="minorEastAsia" w:eastAsiaTheme="minorEastAsia" w:hAnsiTheme="minorEastAsia"/>
          <w:color w:val="000000" w:themeColor="text1"/>
          <w:kern w:val="0"/>
          <w:szCs w:val="21"/>
        </w:rPr>
        <w:t>，逾期送达或未密封将予以拒收（或作无效报价文件处理）。</w:t>
      </w:r>
    </w:p>
    <w:p w:rsidR="006A335F" w:rsidRPr="00AC3705" w:rsidRDefault="006A335F" w:rsidP="006A335F">
      <w:pPr>
        <w:snapToGrid w:val="0"/>
        <w:spacing w:after="50" w:line="380" w:lineRule="exac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AC3705">
        <w:rPr>
          <w:rFonts w:asciiTheme="minorEastAsia" w:eastAsiaTheme="minorEastAsia" w:hAnsiTheme="minorEastAsia"/>
          <w:b/>
          <w:color w:val="000000" w:themeColor="text1"/>
          <w:szCs w:val="21"/>
        </w:rPr>
        <w:t>八、联系方式：</w:t>
      </w:r>
    </w:p>
    <w:p w:rsidR="006A335F" w:rsidRPr="00AC3705" w:rsidRDefault="006A335F" w:rsidP="006A335F">
      <w:pPr>
        <w:spacing w:after="50" w:line="38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AC3705">
        <w:rPr>
          <w:rFonts w:asciiTheme="minorEastAsia" w:eastAsiaTheme="minorEastAsia" w:hAnsiTheme="minorEastAsia"/>
          <w:color w:val="000000" w:themeColor="text1"/>
          <w:szCs w:val="21"/>
        </w:rPr>
        <w:t>询价人：苏州现代货箱码头有限公司；</w:t>
      </w:r>
    </w:p>
    <w:p w:rsidR="006A335F" w:rsidRPr="00AC3705" w:rsidRDefault="006A335F" w:rsidP="006A335F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  <w:r w:rsidRPr="00AC3705">
        <w:rPr>
          <w:rFonts w:asciiTheme="minorEastAsia" w:eastAsiaTheme="minorEastAsia" w:hAnsiTheme="minorEastAsia"/>
          <w:color w:val="000000" w:themeColor="text1"/>
          <w:szCs w:val="21"/>
        </w:rPr>
        <w:t>商务联系人</w:t>
      </w:r>
      <w:r w:rsidRPr="00AC3705">
        <w:rPr>
          <w:rFonts w:asciiTheme="minorEastAsia" w:eastAsiaTheme="minorEastAsia" w:hAnsiTheme="minorEastAsia" w:hint="eastAsia"/>
          <w:color w:val="000000" w:themeColor="text1"/>
          <w:szCs w:val="21"/>
        </w:rPr>
        <w:t>：闵海雄</w:t>
      </w:r>
      <w:r w:rsidRPr="00AC3705">
        <w:rPr>
          <w:rFonts w:asciiTheme="minorEastAsia" w:eastAsiaTheme="minorEastAsia" w:hAnsiTheme="minorEastAsia"/>
          <w:color w:val="000000" w:themeColor="text1"/>
          <w:szCs w:val="21"/>
        </w:rPr>
        <w:t>电话： 0512-</w:t>
      </w:r>
      <w:r w:rsidRPr="00AC3705">
        <w:rPr>
          <w:rFonts w:asciiTheme="minorEastAsia" w:eastAsiaTheme="minorEastAsia" w:hAnsiTheme="minorEastAsia" w:hint="eastAsia"/>
          <w:color w:val="000000" w:themeColor="text1"/>
          <w:szCs w:val="21"/>
        </w:rPr>
        <w:t>53183213/13862371893</w:t>
      </w:r>
    </w:p>
    <w:p w:rsidR="006A335F" w:rsidRPr="00AC3705" w:rsidRDefault="006A335F" w:rsidP="006A335F">
      <w:pPr>
        <w:spacing w:after="50" w:line="380" w:lineRule="exact"/>
        <w:ind w:firstLine="465"/>
        <w:rPr>
          <w:rFonts w:asciiTheme="minorEastAsia" w:eastAsiaTheme="minorEastAsia" w:hAnsiTheme="minorEastAsia"/>
          <w:szCs w:val="21"/>
        </w:rPr>
      </w:pPr>
      <w:r w:rsidRPr="00AC3705">
        <w:rPr>
          <w:rFonts w:asciiTheme="minorEastAsia" w:eastAsiaTheme="minorEastAsia" w:hAnsiTheme="minorEastAsia"/>
          <w:color w:val="000000" w:themeColor="text1"/>
          <w:szCs w:val="21"/>
        </w:rPr>
        <w:t>邮箱</w:t>
      </w:r>
      <w:r w:rsidRPr="00AC3705">
        <w:rPr>
          <w:rFonts w:asciiTheme="minorEastAsia" w:eastAsiaTheme="minorEastAsia" w:hAnsiTheme="minorEastAsia" w:hint="eastAsia"/>
          <w:color w:val="000000" w:themeColor="text1"/>
          <w:szCs w:val="21"/>
        </w:rPr>
        <w:t>：</w:t>
      </w:r>
      <w:hyperlink r:id="rId7" w:history="1">
        <w:r w:rsidRPr="00AC3705">
          <w:rPr>
            <w:rStyle w:val="a4"/>
            <w:rFonts w:asciiTheme="minorEastAsia" w:eastAsiaTheme="minorEastAsia" w:hAnsiTheme="minorEastAsia" w:hint="eastAsia"/>
            <w:color w:val="000000" w:themeColor="text1"/>
            <w:szCs w:val="21"/>
          </w:rPr>
          <w:t>minhx@suzhouterminals.com</w:t>
        </w:r>
      </w:hyperlink>
    </w:p>
    <w:p w:rsidR="006A335F" w:rsidRPr="00AC3705" w:rsidRDefault="006A335F" w:rsidP="006A335F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  <w:r w:rsidRPr="00AC3705">
        <w:rPr>
          <w:rFonts w:asciiTheme="minorEastAsia" w:eastAsiaTheme="minorEastAsia" w:hAnsiTheme="minorEastAsia" w:hint="eastAsia"/>
          <w:color w:val="000000" w:themeColor="text1"/>
          <w:szCs w:val="21"/>
        </w:rPr>
        <w:t>技术联系人：眭钟陵/13776176070</w:t>
      </w:r>
    </w:p>
    <w:p w:rsidR="00F81B52" w:rsidRDefault="00F81B52">
      <w:pPr>
        <w:rPr>
          <w:rFonts w:hint="eastAsia"/>
        </w:rPr>
      </w:pPr>
    </w:p>
    <w:p w:rsidR="00244382" w:rsidRDefault="00244382">
      <w:pPr>
        <w:rPr>
          <w:rFonts w:hint="eastAsia"/>
        </w:rPr>
      </w:pPr>
    </w:p>
    <w:p w:rsidR="00244382" w:rsidRDefault="00244382">
      <w:pPr>
        <w:rPr>
          <w:rFonts w:hint="eastAsia"/>
        </w:rPr>
      </w:pPr>
    </w:p>
    <w:p w:rsidR="00244382" w:rsidRDefault="00244382">
      <w:pPr>
        <w:rPr>
          <w:rFonts w:hint="eastAsia"/>
        </w:rPr>
      </w:pPr>
    </w:p>
    <w:p w:rsidR="00244382" w:rsidRDefault="00244382">
      <w:pPr>
        <w:rPr>
          <w:rFonts w:hint="eastAsia"/>
        </w:rPr>
      </w:pPr>
    </w:p>
    <w:p w:rsidR="00244382" w:rsidRDefault="00244382">
      <w:pPr>
        <w:rPr>
          <w:rFonts w:hint="eastAsia"/>
        </w:rPr>
      </w:pPr>
    </w:p>
    <w:p w:rsidR="00244382" w:rsidRPr="00AC3705" w:rsidRDefault="00244382" w:rsidP="00244382">
      <w:pPr>
        <w:snapToGrid w:val="0"/>
        <w:spacing w:before="50" w:afterLines="50" w:line="360" w:lineRule="auto"/>
        <w:jc w:val="left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 w:rsidRPr="00AC3705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lastRenderedPageBreak/>
        <w:t>附：报名表</w:t>
      </w:r>
    </w:p>
    <w:tbl>
      <w:tblPr>
        <w:tblW w:w="8662" w:type="dxa"/>
        <w:tblInd w:w="93" w:type="dxa"/>
        <w:tblLayout w:type="fixed"/>
        <w:tblLook w:val="04A0"/>
      </w:tblPr>
      <w:tblGrid>
        <w:gridCol w:w="2425"/>
        <w:gridCol w:w="444"/>
        <w:gridCol w:w="5793"/>
      </w:tblGrid>
      <w:tr w:rsidR="00244382" w:rsidRPr="00AC3705" w:rsidTr="00C67EC8">
        <w:trPr>
          <w:trHeight w:val="570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382" w:rsidRPr="00AC3705" w:rsidRDefault="00244382" w:rsidP="00C67EC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C3705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</w:rPr>
              <w:t>询价报名表</w:t>
            </w:r>
          </w:p>
        </w:tc>
      </w:tr>
      <w:tr w:rsidR="00244382" w:rsidRPr="00AC3705" w:rsidTr="00C67EC8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2" w:rsidRPr="00AC3705" w:rsidRDefault="00244382" w:rsidP="00C67EC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C3705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4382" w:rsidRPr="00AC3705" w:rsidRDefault="00244382" w:rsidP="00C67EC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AC3705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苏州现代货箱码头有限公司</w:t>
            </w:r>
          </w:p>
          <w:p w:rsidR="00244382" w:rsidRPr="00AC3705" w:rsidRDefault="00244382" w:rsidP="00C67EC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AC370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码头第十三分段事故修复加固工程</w:t>
            </w:r>
          </w:p>
          <w:p w:rsidR="00244382" w:rsidRPr="00AC3705" w:rsidRDefault="00244382" w:rsidP="00C67EC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244382" w:rsidRPr="00AC3705" w:rsidTr="00C67EC8">
        <w:trPr>
          <w:trHeight w:val="1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2" w:rsidRPr="00AC3705" w:rsidRDefault="00244382" w:rsidP="00C67EC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C3705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报价单位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4382" w:rsidRPr="00AC3705" w:rsidRDefault="00244382" w:rsidP="00C67EC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AC3705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填写公司名称并加盖公章　</w:t>
            </w:r>
          </w:p>
        </w:tc>
      </w:tr>
      <w:tr w:rsidR="00244382" w:rsidRPr="00AC3705" w:rsidTr="00C67EC8">
        <w:trPr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2" w:rsidRPr="00AC3705" w:rsidRDefault="00244382" w:rsidP="00C67EC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C3705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地址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4382" w:rsidRPr="00AC3705" w:rsidRDefault="00244382" w:rsidP="00C67EC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AC3705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244382" w:rsidRPr="00AC3705" w:rsidTr="00C67EC8">
        <w:trPr>
          <w:trHeight w:val="8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2" w:rsidRPr="00AC3705" w:rsidRDefault="00244382" w:rsidP="00C67EC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C3705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法人代表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4382" w:rsidRPr="00AC3705" w:rsidRDefault="00244382" w:rsidP="00C67EC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244382" w:rsidRPr="00AC3705" w:rsidTr="00C67EC8">
        <w:trPr>
          <w:trHeight w:val="84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2" w:rsidRPr="00AC3705" w:rsidRDefault="00244382" w:rsidP="00C67EC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C3705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公司股东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4382" w:rsidRPr="00AC3705" w:rsidRDefault="00244382" w:rsidP="00C67EC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244382" w:rsidRPr="00AC3705" w:rsidTr="00C67EC8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2" w:rsidRPr="00AC3705" w:rsidRDefault="00244382" w:rsidP="00C67EC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C3705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4382" w:rsidRPr="00AC3705" w:rsidRDefault="00244382" w:rsidP="00C67EC8">
            <w:pPr>
              <w:widowControl/>
              <w:ind w:leftChars="-389" w:left="-817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AC3705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244382" w:rsidRPr="00AC3705" w:rsidTr="00C67EC8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2" w:rsidRPr="00AC3705" w:rsidRDefault="00244382" w:rsidP="00C67EC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C3705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4382" w:rsidRPr="00AC3705" w:rsidRDefault="00244382" w:rsidP="00C67EC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AC3705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244382" w:rsidRPr="00AC3705" w:rsidTr="00C67EC8">
        <w:trPr>
          <w:trHeight w:val="10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2" w:rsidRPr="00AC3705" w:rsidRDefault="00244382" w:rsidP="00C67EC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C3705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电子邮箱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382" w:rsidRPr="00AC3705" w:rsidRDefault="00244382" w:rsidP="00C67EC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AC3705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82" w:rsidRPr="00AC3705" w:rsidRDefault="00244382" w:rsidP="00C67EC8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AC3705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（用于接收询价文件）</w:t>
            </w:r>
          </w:p>
        </w:tc>
      </w:tr>
      <w:tr w:rsidR="00244382" w:rsidRPr="00AC3705" w:rsidTr="00C67EC8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2" w:rsidRPr="00AC3705" w:rsidRDefault="00244382" w:rsidP="00C67EC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C3705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报名日期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382" w:rsidRPr="00AC3705" w:rsidRDefault="00244382" w:rsidP="00C67EC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82" w:rsidRPr="00AC3705" w:rsidRDefault="00244382" w:rsidP="00C67EC8">
            <w:pPr>
              <w:widowControl/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AC3705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年</w:t>
            </w:r>
            <w:r w:rsidRPr="00AC370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 w:rsidRPr="00AC370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 w:rsidRPr="00AC3705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月</w:t>
            </w:r>
            <w:r w:rsidRPr="00AC370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 </w:t>
            </w:r>
            <w:r w:rsidRPr="00AC370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 w:rsidRPr="00AC3705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244382" w:rsidRPr="00AC3705" w:rsidTr="00C67EC8">
        <w:trPr>
          <w:trHeight w:val="570"/>
        </w:trPr>
        <w:tc>
          <w:tcPr>
            <w:tcW w:w="866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44382" w:rsidRPr="00AC3705" w:rsidRDefault="00244382" w:rsidP="00C67EC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C3705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注：请附营业执照（副本）复印件</w:t>
            </w:r>
          </w:p>
          <w:p w:rsidR="00244382" w:rsidRPr="00AC3705" w:rsidRDefault="00244382" w:rsidP="00C67EC8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C3705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报名表接收邮箱：</w:t>
            </w:r>
            <w:r w:rsidRPr="00AC370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kern w:val="0"/>
                <w:szCs w:val="21"/>
              </w:rPr>
              <w:t>minhx</w:t>
            </w:r>
            <w:r w:rsidRPr="00AC3705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@suzhouterminals.com</w:t>
            </w:r>
            <w:r w:rsidRPr="00AC3705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（扫描件）</w:t>
            </w:r>
          </w:p>
          <w:p w:rsidR="00244382" w:rsidRPr="00AC3705" w:rsidRDefault="00244382" w:rsidP="00C67EC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244382" w:rsidRPr="00244382" w:rsidRDefault="00244382"/>
    <w:sectPr w:rsidR="00244382" w:rsidRPr="00244382" w:rsidSect="00F81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CC9" w:rsidRDefault="008F1CC9" w:rsidP="00F95B0F">
      <w:r>
        <w:separator/>
      </w:r>
    </w:p>
  </w:endnote>
  <w:endnote w:type="continuationSeparator" w:id="1">
    <w:p w:rsidR="008F1CC9" w:rsidRDefault="008F1CC9" w:rsidP="00F95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CC9" w:rsidRDefault="008F1CC9" w:rsidP="00F95B0F">
      <w:r>
        <w:separator/>
      </w:r>
    </w:p>
  </w:footnote>
  <w:footnote w:type="continuationSeparator" w:id="1">
    <w:p w:rsidR="008F1CC9" w:rsidRDefault="008F1CC9" w:rsidP="00F95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2DBA"/>
    <w:multiLevelType w:val="multilevel"/>
    <w:tmpl w:val="372E2DBA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A94323"/>
    <w:multiLevelType w:val="hybridMultilevel"/>
    <w:tmpl w:val="E4C27498"/>
    <w:lvl w:ilvl="0" w:tplc="0409000F">
      <w:start w:val="1"/>
      <w:numFmt w:val="decimal"/>
      <w:lvlText w:val="%1."/>
      <w:lvlJc w:val="left"/>
      <w:pPr>
        <w:ind w:left="1554" w:hanging="420"/>
      </w:pPr>
    </w:lvl>
    <w:lvl w:ilvl="1" w:tplc="7C50827E">
      <w:start w:val="4"/>
      <w:numFmt w:val="japaneseCounting"/>
      <w:lvlText w:val="%2、"/>
      <w:lvlJc w:val="left"/>
      <w:pPr>
        <w:ind w:left="2004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2">
    <w:nsid w:val="7E91440F"/>
    <w:multiLevelType w:val="hybridMultilevel"/>
    <w:tmpl w:val="A60CA6DC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35F"/>
    <w:rsid w:val="00244382"/>
    <w:rsid w:val="00645568"/>
    <w:rsid w:val="00686097"/>
    <w:rsid w:val="006A335F"/>
    <w:rsid w:val="008F1CC9"/>
    <w:rsid w:val="00D173B5"/>
    <w:rsid w:val="00DE2F71"/>
    <w:rsid w:val="00E668F7"/>
    <w:rsid w:val="00F81B52"/>
    <w:rsid w:val="00F9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6A335F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character" w:customStyle="1" w:styleId="Char">
    <w:name w:val="纯文本 Char"/>
    <w:basedOn w:val="a0"/>
    <w:link w:val="a3"/>
    <w:uiPriority w:val="99"/>
    <w:semiHidden/>
    <w:rsid w:val="006A335F"/>
    <w:rPr>
      <w:rFonts w:ascii="宋体" w:eastAsia="宋体" w:hAnsi="Courier New" w:cs="Courier New"/>
      <w:szCs w:val="21"/>
    </w:rPr>
  </w:style>
  <w:style w:type="character" w:styleId="a4">
    <w:name w:val="Hyperlink"/>
    <w:basedOn w:val="a0"/>
    <w:qFormat/>
    <w:rsid w:val="006A335F"/>
    <w:rPr>
      <w:color w:val="5C5C5C"/>
      <w:u w:val="single"/>
    </w:rPr>
  </w:style>
  <w:style w:type="character" w:customStyle="1" w:styleId="Char1">
    <w:name w:val="纯文本 Char1"/>
    <w:basedOn w:val="a0"/>
    <w:link w:val="a3"/>
    <w:qFormat/>
    <w:rsid w:val="006A335F"/>
    <w:rPr>
      <w:rFonts w:ascii="宋体" w:eastAsia="宋体" w:hAnsi="Courier New" w:cs="Times New Roman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F95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95B0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F95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F95B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hx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6</cp:revision>
  <dcterms:created xsi:type="dcterms:W3CDTF">2020-12-01T06:57:00Z</dcterms:created>
  <dcterms:modified xsi:type="dcterms:W3CDTF">2020-12-01T08:32:00Z</dcterms:modified>
</cp:coreProperties>
</file>