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35" w:rsidRDefault="00101ADE" w:rsidP="00101ADE">
      <w:pPr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2021年度五金配件公开询价招标项目</w:t>
      </w:r>
    </w:p>
    <w:p w:rsidR="00AC56A4" w:rsidRPr="00AC56A4" w:rsidRDefault="00AC56A4" w:rsidP="00101ADE">
      <w:pPr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01ADE" w:rsidRDefault="00101ADE" w:rsidP="00101ADE">
      <w:pPr>
        <w:widowControl/>
        <w:adjustRightInd w:val="0"/>
        <w:snapToGrid w:val="0"/>
        <w:spacing w:line="480" w:lineRule="auto"/>
        <w:ind w:firstLineChars="200" w:firstLine="42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  <w:u w:val="single"/>
        </w:rPr>
        <w:t>苏州现代货箱码头有限公司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，就其所需的</w:t>
      </w:r>
      <w:r w:rsidRPr="00E44CB0">
        <w:rPr>
          <w:rFonts w:ascii="宋体" w:eastAsia="宋体" w:hAnsi="宋体" w:hint="eastAsia"/>
          <w:color w:val="000000"/>
          <w:szCs w:val="21"/>
        </w:rPr>
        <w:t>2021年度五金配件公开询价</w:t>
      </w:r>
      <w:proofErr w:type="gramStart"/>
      <w:r w:rsidRPr="00E44CB0">
        <w:rPr>
          <w:rFonts w:ascii="宋体" w:eastAsia="宋体" w:hAnsi="宋体" w:hint="eastAsia"/>
          <w:color w:val="000000"/>
          <w:szCs w:val="21"/>
        </w:rPr>
        <w:t>项目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项目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1"/>
        </w:rPr>
        <w:t>进行公开询价招标，欢迎符合本次招标要求的单位参加投标。项目资金已经落实。</w:t>
      </w:r>
      <w:r w:rsidRPr="00BC09DA">
        <w:rPr>
          <w:rFonts w:ascii="宋体" w:eastAsia="宋体" w:hAnsi="宋体" w:cs="宋体" w:hint="eastAsia"/>
          <w:color w:val="333333"/>
          <w:kern w:val="0"/>
          <w:szCs w:val="21"/>
        </w:rPr>
        <w:t>项目已具备招标条件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一、项目名称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 w:rsidRPr="00E44CB0">
        <w:rPr>
          <w:rFonts w:ascii="宋体" w:eastAsia="宋体" w:hAnsi="宋体" w:hint="eastAsia"/>
          <w:color w:val="000000"/>
          <w:szCs w:val="21"/>
        </w:rPr>
        <w:t>2021年度五金配件公开询价项目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二、招标编号：</w:t>
      </w:r>
      <w:r w:rsidRPr="000A51F1">
        <w:rPr>
          <w:rFonts w:ascii="宋体" w:eastAsia="宋体" w:hAnsi="宋体" w:hint="eastAsia"/>
          <w:color w:val="000000"/>
          <w:szCs w:val="21"/>
        </w:rPr>
        <w:t>TI-2021-006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三、招标项目简要说明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1、招标内容</w:t>
      </w:r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/>
          <w:b/>
          <w:szCs w:val="21"/>
        </w:rPr>
        <w:t xml:space="preserve"> </w:t>
      </w:r>
      <w:r w:rsidRPr="00E44CB0">
        <w:rPr>
          <w:rFonts w:ascii="宋体" w:eastAsia="宋体" w:hAnsi="宋体" w:hint="eastAsia"/>
          <w:color w:val="000000"/>
          <w:szCs w:val="21"/>
        </w:rPr>
        <w:t>2021年度五金配件公开询价项目</w:t>
      </w:r>
      <w:r>
        <w:rPr>
          <w:rFonts w:ascii="宋体" w:eastAsia="宋体" w:hAnsi="宋体" w:hint="eastAsia"/>
          <w:color w:val="000000"/>
          <w:szCs w:val="21"/>
        </w:rPr>
        <w:t>，就公司常用五金配件进行公开询价，根据投标人的报价进行逐项比较，与性价比最高的投标人签订年度供货合同。</w:t>
      </w:r>
      <w:r>
        <w:rPr>
          <w:rFonts w:ascii="宋体" w:eastAsia="宋体" w:hAnsi="宋体"/>
          <w:b/>
          <w:szCs w:val="21"/>
        </w:rPr>
        <w:t xml:space="preserve"> 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2、招标</w:t>
      </w:r>
      <w:r>
        <w:rPr>
          <w:rFonts w:ascii="宋体" w:eastAsia="宋体" w:hAnsi="宋体"/>
          <w:b/>
          <w:szCs w:val="21"/>
        </w:rPr>
        <w:t xml:space="preserve">期限： </w:t>
      </w:r>
      <w:r>
        <w:rPr>
          <w:rFonts w:ascii="宋体" w:eastAsia="宋体" w:hAnsi="宋体" w:hint="eastAsia"/>
          <w:b/>
          <w:szCs w:val="21"/>
        </w:rPr>
        <w:t>1年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3、</w:t>
      </w:r>
      <w:r>
        <w:rPr>
          <w:rFonts w:ascii="宋体" w:eastAsia="宋体" w:hAnsi="宋体"/>
          <w:b/>
          <w:szCs w:val="21"/>
        </w:rPr>
        <w:t xml:space="preserve">合同期限： </w:t>
      </w:r>
      <w:r>
        <w:rPr>
          <w:rFonts w:ascii="宋体" w:eastAsia="宋体" w:hAnsi="宋体" w:hint="eastAsia"/>
          <w:b/>
          <w:szCs w:val="21"/>
        </w:rPr>
        <w:t>1年，自合同签订之日起1年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4、交货时间、地点：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（1）交货时间：原则7天，但需根据订单和甲方要求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（2）交货地点：</w:t>
      </w:r>
      <w:r>
        <w:rPr>
          <w:rFonts w:ascii="宋体" w:eastAsia="宋体" w:hAnsi="宋体" w:hint="eastAsia"/>
          <w:color w:val="000000"/>
          <w:szCs w:val="21"/>
        </w:rPr>
        <w:t>苏州现代货箱码头有限公司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四、投标人资格要求：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1、投标人应当具备下列一般条件：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1.1具有独立承担民事责任的能力；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1.2有依法缴纳税收和社会保障基金的良好记录；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1.3经营活动前三年内，在经营活动中没有重大违法记录；</w:t>
      </w:r>
    </w:p>
    <w:p w:rsidR="00101ADE" w:rsidRPr="00645433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2、投标人应当具备以下特殊条件：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2.1</w:t>
      </w:r>
      <w:r>
        <w:rPr>
          <w:rFonts w:ascii="宋体" w:eastAsia="宋体" w:hAnsi="宋体" w:cs="宋体" w:hint="eastAsia"/>
          <w:szCs w:val="21"/>
        </w:rPr>
        <w:t>本项目不接受联合体投标和分包转包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3、投标申请人有以下情形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的，不具备投标资格：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3.1处于被责令停业、投标资格被取消或者财产被接管、冻结和破产状态；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3.2企业因骗取中标或者严重违约以及发生重大质量、安全生产事故等问题，被有关部门暂停投标资格并在暂停期内的；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3.3报名申请书中的重要内容失实或者弄虚作假。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Chars="98" w:firstLine="207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五、报名及领取招标文件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Chars="98" w:firstLine="206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两种报名形式可任选一种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1.电子报名：请于 </w:t>
      </w:r>
      <w:r w:rsidRPr="008F41FE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/>
          <w:color w:val="333333"/>
          <w:kern w:val="0"/>
          <w:szCs w:val="21"/>
          <w:u w:val="single"/>
        </w:rPr>
        <w:t>2021年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4</w:t>
      </w:r>
      <w:r>
        <w:rPr>
          <w:rFonts w:ascii="宋体" w:eastAsia="宋体" w:hAnsi="宋体" w:cs="宋体"/>
          <w:color w:val="333333"/>
          <w:kern w:val="0"/>
          <w:szCs w:val="21"/>
          <w:u w:val="single"/>
        </w:rPr>
        <w:t>月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10</w:t>
      </w:r>
      <w:r>
        <w:rPr>
          <w:rFonts w:ascii="宋体" w:eastAsia="宋体" w:hAnsi="宋体" w:cs="宋体"/>
          <w:color w:val="333333"/>
          <w:kern w:val="0"/>
          <w:szCs w:val="21"/>
          <w:u w:val="single"/>
        </w:rPr>
        <w:t>日</w:t>
      </w:r>
      <w:r w:rsidRPr="008F41FE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>下午16：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00时前，以电子邮件方式发送到</w:t>
      </w:r>
      <w:r w:rsidRPr="000A51F1">
        <w:rPr>
          <w:rFonts w:ascii="宋体" w:eastAsia="宋体" w:hAnsi="宋体"/>
          <w:color w:val="000000"/>
          <w:szCs w:val="21"/>
        </w:rPr>
        <w:t>chengji.shou@suzhouterminals.com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进行报名。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报名材料：（1）企业营业执照、授权委托书（如有授权）等扫描件；单位全称、所报项目名称、投标授权委托人姓名、随身电话、单位电话，邮件标题格式如下</w:t>
      </w:r>
      <w:r>
        <w:rPr>
          <w:rFonts w:ascii="宋体" w:eastAsia="宋体" w:hAnsi="宋体" w:cs="宋体" w:hint="eastAsia"/>
          <w:kern w:val="0"/>
          <w:szCs w:val="21"/>
        </w:rPr>
        <w:t xml:space="preserve">：“ </w:t>
      </w:r>
      <w:r w:rsidRPr="00E44CB0">
        <w:rPr>
          <w:rFonts w:ascii="宋体" w:eastAsia="宋体" w:hAnsi="宋体" w:hint="eastAsia"/>
          <w:color w:val="000000"/>
          <w:szCs w:val="21"/>
        </w:rPr>
        <w:t>2021年度五金配件公开询价项目</w:t>
      </w:r>
      <w:r>
        <w:rPr>
          <w:rFonts w:ascii="宋体" w:eastAsia="宋体" w:hAnsi="宋体" w:cs="宋体" w:hint="eastAsia"/>
          <w:kern w:val="0"/>
          <w:szCs w:val="21"/>
        </w:rPr>
        <w:t>—苏州现代货箱码头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公司”。报名单位请通过电话方式与我单位确认（联系电话：</w:t>
      </w:r>
      <w:r w:rsidRPr="008F41FE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0512-53183223</w:t>
      </w:r>
      <w:r w:rsidRPr="008F41FE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）。电子招标文件将以邮件的方式进行发送。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2．现场报名。</w:t>
      </w:r>
      <w:r w:rsidRPr="00DF6822">
        <w:rPr>
          <w:rFonts w:ascii="宋体" w:eastAsia="宋体" w:hAnsi="宋体" w:cs="宋体" w:hint="eastAsia"/>
          <w:color w:val="333333"/>
          <w:kern w:val="0"/>
          <w:szCs w:val="21"/>
        </w:rPr>
        <w:t xml:space="preserve">请于 </w:t>
      </w:r>
      <w:r w:rsidRPr="008F41FE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u w:val="single"/>
        </w:rPr>
        <w:t>2021年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4</w:t>
      </w:r>
      <w:r>
        <w:rPr>
          <w:rFonts w:ascii="宋体" w:eastAsia="宋体" w:hAnsi="宋体" w:cs="宋体"/>
          <w:color w:val="333333"/>
          <w:kern w:val="0"/>
          <w:szCs w:val="21"/>
          <w:u w:val="single"/>
        </w:rPr>
        <w:t>月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10</w:t>
      </w:r>
      <w:r>
        <w:rPr>
          <w:rFonts w:ascii="宋体" w:eastAsia="宋体" w:hAnsi="宋体" w:cs="宋体"/>
          <w:color w:val="333333"/>
          <w:kern w:val="0"/>
          <w:szCs w:val="21"/>
          <w:u w:val="single"/>
        </w:rPr>
        <w:t>日</w:t>
      </w:r>
      <w:r w:rsidRPr="008F41FE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 xml:space="preserve"> </w:t>
      </w:r>
      <w:r w:rsidRPr="00DF6822">
        <w:rPr>
          <w:rFonts w:ascii="宋体" w:eastAsia="宋体" w:hAnsi="宋体" w:cs="宋体" w:hint="eastAsia"/>
          <w:color w:val="333333"/>
          <w:kern w:val="0"/>
          <w:szCs w:val="21"/>
        </w:rPr>
        <w:t xml:space="preserve">    日下午16：00时前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至苏州现代货箱码头有限公司采购</w:t>
      </w:r>
      <w:proofErr w:type="gramStart"/>
      <w:r>
        <w:rPr>
          <w:rFonts w:ascii="宋体" w:eastAsia="宋体" w:hAnsi="宋体" w:cs="宋体" w:hint="eastAsia"/>
          <w:color w:val="333333"/>
          <w:kern w:val="0"/>
          <w:szCs w:val="21"/>
        </w:rPr>
        <w:t>部现场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1"/>
        </w:rPr>
        <w:t>报名。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六、答疑 无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七、投标文件接收及开标信息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1、开始接收时间：</w:t>
      </w:r>
      <w:r>
        <w:rPr>
          <w:rFonts w:ascii="宋体" w:eastAsia="宋体" w:hAnsi="宋体" w:cs="宋体"/>
          <w:color w:val="333333"/>
          <w:kern w:val="0"/>
          <w:szCs w:val="21"/>
        </w:rPr>
        <w:t>2021年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>
        <w:rPr>
          <w:rFonts w:ascii="宋体" w:eastAsia="宋体" w:hAnsi="宋体" w:cs="宋体"/>
          <w:color w:val="333333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10</w:t>
      </w:r>
      <w:r>
        <w:rPr>
          <w:rFonts w:ascii="宋体" w:eastAsia="宋体" w:hAnsi="宋体" w:cs="宋体"/>
          <w:color w:val="333333"/>
          <w:kern w:val="0"/>
          <w:szCs w:val="21"/>
        </w:rPr>
        <w:t>日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2、接收截止时间：</w:t>
      </w:r>
      <w:r>
        <w:rPr>
          <w:rFonts w:ascii="宋体" w:eastAsia="宋体" w:hAnsi="宋体" w:cs="宋体"/>
          <w:color w:val="333333"/>
          <w:kern w:val="0"/>
          <w:szCs w:val="21"/>
        </w:rPr>
        <w:t xml:space="preserve"> 2021年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>
        <w:rPr>
          <w:rFonts w:ascii="宋体" w:eastAsia="宋体" w:hAnsi="宋体" w:cs="宋体"/>
          <w:color w:val="333333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>
        <w:rPr>
          <w:rFonts w:ascii="宋体" w:eastAsia="宋体" w:hAnsi="宋体" w:cs="宋体"/>
          <w:color w:val="333333"/>
          <w:kern w:val="0"/>
          <w:szCs w:val="21"/>
        </w:rPr>
        <w:t>日前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3、接收人：</w:t>
      </w:r>
      <w:r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苏州现代货箱码头有限公司采购部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投标文件必须在投标截止时间前送达开标地点并交与接收人。逾期送达的投标文件恕不接收。本次招标不接受邮寄的投标文件。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4、开标时间：</w:t>
      </w:r>
      <w:r>
        <w:rPr>
          <w:rFonts w:ascii="宋体" w:eastAsia="宋体" w:hAnsi="宋体" w:cs="宋体"/>
          <w:color w:val="333333"/>
          <w:kern w:val="0"/>
          <w:szCs w:val="21"/>
        </w:rPr>
        <w:t>2021年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>
        <w:rPr>
          <w:rFonts w:ascii="宋体" w:eastAsia="宋体" w:hAnsi="宋体" w:cs="宋体"/>
          <w:color w:val="333333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>
        <w:rPr>
          <w:rFonts w:ascii="宋体" w:eastAsia="宋体" w:hAnsi="宋体" w:cs="宋体"/>
          <w:color w:val="333333"/>
          <w:kern w:val="0"/>
          <w:szCs w:val="21"/>
        </w:rPr>
        <w:t>日</w:t>
      </w:r>
    </w:p>
    <w:p w:rsidR="00101ADE" w:rsidRPr="00C11F13" w:rsidRDefault="00101ADE" w:rsidP="00101ADE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5、投标开标地点：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苏州现代货箱码头有限公司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采购部</w:t>
      </w:r>
    </w:p>
    <w:p w:rsidR="00101ADE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八、联系方式</w:t>
      </w:r>
    </w:p>
    <w:p w:rsidR="00101ADE" w:rsidRDefault="00101ADE" w:rsidP="00101ADE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1、招标人：苏州现代货箱码头有限公司</w:t>
      </w:r>
    </w:p>
    <w:p w:rsidR="00101ADE" w:rsidRDefault="00101ADE" w:rsidP="00101ADE">
      <w:pPr>
        <w:spacing w:line="360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联系人 ：</w:t>
      </w:r>
      <w:proofErr w:type="gramStart"/>
      <w:r>
        <w:rPr>
          <w:rFonts w:ascii="宋体" w:eastAsia="宋体" w:hAnsi="宋体" w:hint="eastAsia"/>
          <w:color w:val="000000"/>
          <w:szCs w:val="21"/>
        </w:rPr>
        <w:t>寿承季</w:t>
      </w:r>
      <w:proofErr w:type="gramEnd"/>
    </w:p>
    <w:p w:rsidR="00101ADE" w:rsidRDefault="00101ADE" w:rsidP="00101ADE">
      <w:pPr>
        <w:spacing w:line="360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联系电话：0512-53183223</w:t>
      </w:r>
    </w:p>
    <w:p w:rsidR="00101ADE" w:rsidRDefault="00101ADE" w:rsidP="00101ADE">
      <w:pPr>
        <w:widowControl/>
        <w:adjustRightInd w:val="0"/>
        <w:snapToGrid w:val="0"/>
        <w:ind w:firstLine="482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邮箱：</w:t>
      </w:r>
      <w:hyperlink r:id="rId7" w:history="1">
        <w:r w:rsidRPr="00E41CCA">
          <w:rPr>
            <w:rStyle w:val="a5"/>
            <w:rFonts w:ascii="宋体" w:eastAsia="宋体" w:hAnsi="宋体"/>
            <w:szCs w:val="21"/>
          </w:rPr>
          <w:t>chengji.shou@suzhouterminals.com</w:t>
        </w:r>
      </w:hyperlink>
    </w:p>
    <w:p w:rsidR="00101ADE" w:rsidRDefault="00101ADE" w:rsidP="00101ADE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lastRenderedPageBreak/>
        <w:t>九、</w:t>
      </w:r>
      <w:r w:rsidRPr="009216DA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本次采购的相关信息在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苏州现代货箱码头有限公司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网站、</w:t>
      </w:r>
      <w:r w:rsidRPr="00DF6822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 xml:space="preserve"> 宁波舟山港信息公开网上同时</w:t>
      </w:r>
      <w:r w:rsidRPr="009216DA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发布，敬请各供应商注意。</w:t>
      </w:r>
    </w:p>
    <w:p w:rsidR="00101ADE" w:rsidRPr="009216DA" w:rsidRDefault="00101ADE" w:rsidP="00101A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十、公告期：20天</w:t>
      </w:r>
    </w:p>
    <w:p w:rsidR="00101ADE" w:rsidRDefault="00101ADE" w:rsidP="00101ADE">
      <w:pPr>
        <w:widowControl/>
        <w:adjustRightInd w:val="0"/>
        <w:snapToGrid w:val="0"/>
        <w:spacing w:line="360" w:lineRule="auto"/>
        <w:ind w:right="480"/>
        <w:jc w:val="right"/>
        <w:rPr>
          <w:rFonts w:ascii="宋体" w:eastAsia="宋体" w:hAnsi="宋体" w:cs="宋体"/>
          <w:color w:val="333333"/>
          <w:kern w:val="0"/>
          <w:szCs w:val="21"/>
        </w:rPr>
      </w:pPr>
    </w:p>
    <w:p w:rsidR="00101ADE" w:rsidRDefault="00101ADE" w:rsidP="00101ADE">
      <w:pPr>
        <w:widowControl/>
        <w:adjustRightInd w:val="0"/>
        <w:snapToGrid w:val="0"/>
        <w:spacing w:line="360" w:lineRule="auto"/>
        <w:ind w:right="900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苏州现代货箱码头有限公司</w:t>
      </w:r>
    </w:p>
    <w:p w:rsidR="00101ADE" w:rsidRDefault="00101ADE" w:rsidP="00101ADE">
      <w:pPr>
        <w:jc w:val="center"/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                                            </w:t>
      </w:r>
      <w:r>
        <w:rPr>
          <w:rFonts w:ascii="宋体" w:eastAsia="宋体" w:hAnsi="宋体" w:cs="宋体"/>
          <w:color w:val="333333"/>
          <w:kern w:val="0"/>
          <w:szCs w:val="21"/>
        </w:rPr>
        <w:t>2021年3月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31</w:t>
      </w:r>
      <w:r>
        <w:rPr>
          <w:rFonts w:ascii="宋体" w:eastAsia="宋体" w:hAnsi="宋体" w:cs="宋体"/>
          <w:color w:val="333333"/>
          <w:kern w:val="0"/>
          <w:szCs w:val="21"/>
        </w:rPr>
        <w:t>日</w:t>
      </w:r>
    </w:p>
    <w:sectPr w:rsidR="0010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82" w:rsidRDefault="002F5982" w:rsidP="00101ADE">
      <w:r>
        <w:separator/>
      </w:r>
    </w:p>
  </w:endnote>
  <w:endnote w:type="continuationSeparator" w:id="0">
    <w:p w:rsidR="002F5982" w:rsidRDefault="002F5982" w:rsidP="0010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82" w:rsidRDefault="002F5982" w:rsidP="00101ADE">
      <w:r>
        <w:separator/>
      </w:r>
    </w:p>
  </w:footnote>
  <w:footnote w:type="continuationSeparator" w:id="0">
    <w:p w:rsidR="002F5982" w:rsidRDefault="002F5982" w:rsidP="0010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DF"/>
    <w:rsid w:val="00101ADE"/>
    <w:rsid w:val="002F5982"/>
    <w:rsid w:val="00AC56A4"/>
    <w:rsid w:val="00BB7CC6"/>
    <w:rsid w:val="00C32ADF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gji.shou@suzhouterminal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Shou,chengji(寿承季)</dc:creator>
  <cp:keywords/>
  <dc:description/>
  <cp:lastModifiedBy>Shou,chengji(寿承季)</cp:lastModifiedBy>
  <cp:revision>3</cp:revision>
  <dcterms:created xsi:type="dcterms:W3CDTF">2021-03-31T00:44:00Z</dcterms:created>
  <dcterms:modified xsi:type="dcterms:W3CDTF">2021-03-31T00:48:00Z</dcterms:modified>
</cp:coreProperties>
</file>