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rFonts w:hint="eastAsia"/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1D7AA3" w:rsidP="00396958">
      <w:pPr>
        <w:jc w:val="center"/>
        <w:rPr>
          <w:sz w:val="32"/>
        </w:rPr>
      </w:pPr>
      <w:r w:rsidRPr="001D7AA3">
        <w:rPr>
          <w:rFonts w:hint="eastAsia"/>
          <w:sz w:val="32"/>
        </w:rPr>
        <w:t>2021</w:t>
      </w:r>
      <w:r w:rsidRPr="001D7AA3">
        <w:rPr>
          <w:rFonts w:hint="eastAsia"/>
          <w:sz w:val="32"/>
        </w:rPr>
        <w:t>年端午员工福利采购询价项目</w:t>
      </w:r>
      <w:r>
        <w:rPr>
          <w:rFonts w:hint="eastAsia"/>
          <w:sz w:val="32"/>
        </w:rPr>
        <w:t>中标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1D7AA3">
        <w:rPr>
          <w:rFonts w:hint="eastAsia"/>
        </w:rPr>
        <w:t>12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1D7AA3">
        <w:rPr>
          <w:rFonts w:hint="eastAsia"/>
        </w:rPr>
        <w:t>2021</w:t>
      </w:r>
      <w:r w:rsidR="001D7AA3">
        <w:rPr>
          <w:rFonts w:hint="eastAsia"/>
        </w:rPr>
        <w:t>年端午员工福利</w:t>
      </w:r>
      <w:r w:rsidR="001D7AA3" w:rsidRPr="00C61041">
        <w:rPr>
          <w:rFonts w:hint="eastAsia"/>
        </w:rPr>
        <w:t>采购</w:t>
      </w:r>
      <w:r w:rsidR="001D7AA3">
        <w:rPr>
          <w:rFonts w:hint="eastAsia"/>
        </w:rPr>
        <w:t>询价项目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预</w:t>
      </w:r>
      <w:r w:rsidR="001D7AA3">
        <w:rPr>
          <w:rFonts w:hint="eastAsia"/>
        </w:rPr>
        <w:t>中标</w:t>
      </w:r>
      <w:r>
        <w:rPr>
          <w:rFonts w:hint="eastAsia"/>
        </w:rPr>
        <w:t>单位：</w:t>
      </w:r>
      <w:r w:rsidR="001D7AA3">
        <w:rPr>
          <w:rFonts w:hint="eastAsia"/>
        </w:rPr>
        <w:t>苏州灏美汐贸易有限公司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预成交价：</w:t>
      </w:r>
      <w:r>
        <w:rPr>
          <w:rFonts w:hint="eastAsia"/>
        </w:rPr>
        <w:t xml:space="preserve"> </w:t>
      </w:r>
      <w:r w:rsidR="001D7AA3">
        <w:rPr>
          <w:rFonts w:hint="eastAsia"/>
        </w:rPr>
        <w:t xml:space="preserve"> 264.7</w:t>
      </w:r>
      <w:r w:rsidR="001D7AA3">
        <w:rPr>
          <w:rFonts w:hint="eastAsia"/>
        </w:rPr>
        <w:t>元</w:t>
      </w:r>
      <w:r w:rsidR="001D7AA3">
        <w:rPr>
          <w:rFonts w:hint="eastAsia"/>
        </w:rPr>
        <w:t>/</w:t>
      </w:r>
      <w:r w:rsidR="001D7AA3">
        <w:rPr>
          <w:rFonts w:hint="eastAsia"/>
        </w:rPr>
        <w:t>份</w:t>
      </w: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49" w:rsidRDefault="00253949" w:rsidP="001D7AA3">
      <w:r>
        <w:separator/>
      </w:r>
    </w:p>
  </w:endnote>
  <w:endnote w:type="continuationSeparator" w:id="0">
    <w:p w:rsidR="00253949" w:rsidRDefault="00253949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49" w:rsidRDefault="00253949" w:rsidP="001D7AA3">
      <w:r>
        <w:separator/>
      </w:r>
    </w:p>
  </w:footnote>
  <w:footnote w:type="continuationSeparator" w:id="0">
    <w:p w:rsidR="00253949" w:rsidRDefault="00253949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1D7AA3"/>
    <w:rsid w:val="00253949"/>
    <w:rsid w:val="00396958"/>
    <w:rsid w:val="008C6700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2</cp:revision>
  <dcterms:created xsi:type="dcterms:W3CDTF">2021-05-18T04:38:00Z</dcterms:created>
  <dcterms:modified xsi:type="dcterms:W3CDTF">2021-05-18T06:18:00Z</dcterms:modified>
</cp:coreProperties>
</file>