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1E" w:rsidRDefault="00401F3D" w:rsidP="00401F3D">
      <w:pPr>
        <w:adjustRightInd w:val="0"/>
        <w:snapToGrid w:val="0"/>
        <w:spacing w:afterLines="50" w:after="156" w:line="312" w:lineRule="auto"/>
        <w:ind w:firstLineChars="300" w:firstLine="964"/>
        <w:rPr>
          <w:b/>
          <w:kern w:val="0"/>
          <w:sz w:val="32"/>
          <w:szCs w:val="20"/>
        </w:rPr>
      </w:pPr>
      <w:r w:rsidRPr="00401F3D">
        <w:rPr>
          <w:rFonts w:hint="eastAsia"/>
          <w:b/>
          <w:kern w:val="0"/>
          <w:sz w:val="32"/>
          <w:szCs w:val="20"/>
        </w:rPr>
        <w:t>智能</w:t>
      </w:r>
      <w:proofErr w:type="gramStart"/>
      <w:r w:rsidRPr="00401F3D">
        <w:rPr>
          <w:rFonts w:hint="eastAsia"/>
          <w:b/>
          <w:kern w:val="0"/>
          <w:sz w:val="32"/>
          <w:szCs w:val="20"/>
        </w:rPr>
        <w:t>船控</w:t>
      </w:r>
      <w:r w:rsidRPr="00401F3D">
        <w:rPr>
          <w:rFonts w:hint="eastAsia"/>
          <w:b/>
          <w:kern w:val="0"/>
          <w:sz w:val="32"/>
          <w:szCs w:val="20"/>
        </w:rPr>
        <w:t>-</w:t>
      </w:r>
      <w:proofErr w:type="gramEnd"/>
      <w:r w:rsidRPr="00401F3D">
        <w:rPr>
          <w:rFonts w:hint="eastAsia"/>
          <w:b/>
          <w:kern w:val="0"/>
          <w:sz w:val="32"/>
          <w:szCs w:val="20"/>
        </w:rPr>
        <w:t>RA</w:t>
      </w:r>
      <w:r w:rsidR="00D85B09" w:rsidRPr="00D85B09">
        <w:rPr>
          <w:rFonts w:hint="eastAsia"/>
          <w:b/>
          <w:kern w:val="0"/>
          <w:sz w:val="32"/>
          <w:szCs w:val="20"/>
        </w:rPr>
        <w:t>项目</w:t>
      </w:r>
      <w:r w:rsidR="0046151E" w:rsidRPr="0046151E">
        <w:rPr>
          <w:b/>
          <w:kern w:val="0"/>
          <w:sz w:val="32"/>
          <w:szCs w:val="20"/>
        </w:rPr>
        <w:t>单一来源</w:t>
      </w:r>
      <w:r w:rsidR="00045955">
        <w:rPr>
          <w:b/>
          <w:kern w:val="0"/>
          <w:sz w:val="32"/>
          <w:szCs w:val="20"/>
        </w:rPr>
        <w:t>谈判</w:t>
      </w:r>
      <w:r w:rsidR="0046151E">
        <w:rPr>
          <w:rFonts w:hint="eastAsia"/>
          <w:b/>
          <w:kern w:val="0"/>
          <w:sz w:val="32"/>
          <w:szCs w:val="20"/>
        </w:rPr>
        <w:t>公告</w:t>
      </w:r>
    </w:p>
    <w:p w:rsidR="003B1404" w:rsidRPr="00C61041" w:rsidRDefault="003B1404" w:rsidP="003B1404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</w:t>
      </w:r>
      <w:r w:rsidR="00D85B09" w:rsidRPr="00D85B09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TI-2022-</w:t>
      </w:r>
      <w:r w:rsidR="00C5019C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19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二、项目名称、服务内容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1、项目名称：苏州现代货箱码头有限公司</w:t>
      </w:r>
      <w:r w:rsidR="00C5019C" w:rsidRPr="00C5019C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智能</w:t>
      </w:r>
      <w:proofErr w:type="gramStart"/>
      <w:r w:rsidR="00C5019C" w:rsidRPr="00C5019C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船控-</w:t>
      </w:r>
      <w:proofErr w:type="gramEnd"/>
      <w:r w:rsidR="00C5019C" w:rsidRPr="00C5019C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RA</w:t>
      </w:r>
      <w:r w:rsidR="00D85B09" w:rsidRPr="00D85B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项目</w:t>
      </w:r>
    </w:p>
    <w:p w:rsidR="004245EA" w:rsidRPr="00491730" w:rsidRDefault="004D5B7E" w:rsidP="00491730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2、服务内容：</w:t>
      </w:r>
      <w:proofErr w:type="gramStart"/>
      <w:r w:rsidR="00DD5E57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智能船控系统</w:t>
      </w:r>
      <w:proofErr w:type="gramEnd"/>
      <w:r w:rsidR="00DD5E57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与当前使用的C-TOS高度整合</w:t>
      </w:r>
      <w:r w:rsidR="00D85B09" w:rsidRPr="00491730">
        <w:rPr>
          <w:rFonts w:ascii="宋体" w:hAnsi="宋体" w:cs="宋体"/>
          <w:kern w:val="0"/>
          <w:sz w:val="21"/>
          <w:szCs w:val="21"/>
          <w:shd w:val="clear" w:color="auto" w:fill="FFFFFF"/>
        </w:rPr>
        <w:t xml:space="preserve"> 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三、单一来源采购方式的原因及相关说明</w:t>
      </w:r>
    </w:p>
    <w:p w:rsidR="004D5B7E" w:rsidRDefault="00DD5E57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宁波港信息通信有限公司为此项目</w:t>
      </w:r>
      <w:r w:rsidR="00D85B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唯一供应商。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四、其他事项：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发布公告的媒介：本次公告在“苏州现代货箱码头有限公司网站”、“浙江省海港集团、宁波舟山港集团”网站（http://zjseaport.portnbzs.com/jtww/）任何服务商对采用单一来源采购方式公示有异议的，可以在公示发布之日起三个工作日内（</w:t>
      </w:r>
      <w:r w:rsidR="00D85B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2022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年</w:t>
      </w:r>
      <w:r w:rsidR="00B97E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月</w:t>
      </w:r>
      <w:r w:rsidR="00AE7445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7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日至</w:t>
      </w:r>
      <w:r w:rsidR="0031500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2022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年</w:t>
      </w:r>
      <w:r w:rsidR="00B97E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月</w:t>
      </w:r>
      <w:r w:rsidR="00AE7445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4D5B7E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日）以书面形式（加盖单位公章）向苏州现代货箱码头有限公司纪委反映。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五、联系方式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苏州现代货箱码头有限公司纪委 联系电话：0512-53183800</w:t>
      </w:r>
    </w:p>
    <w:p w:rsidR="004D5B7E" w:rsidRPr="004D5B7E" w:rsidRDefault="004D5B7E" w:rsidP="004D5B7E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4D5B7E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苏州现代货箱码头有限公司采购部  联系电话：0512-53183306</w:t>
      </w:r>
    </w:p>
    <w:p w:rsidR="001426B1" w:rsidRDefault="003B1404" w:rsidP="004D5B7E">
      <w:pPr>
        <w:adjustRightInd w:val="0"/>
        <w:snapToGrid w:val="0"/>
        <w:spacing w:beforeLines="50" w:before="156" w:line="312" w:lineRule="auto"/>
        <w:ind w:leftChars="152" w:left="426"/>
      </w:pPr>
      <w:r w:rsidRPr="004D5B7E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br w:type="page"/>
      </w:r>
      <w:bookmarkStart w:id="0" w:name="_GoBack"/>
      <w:bookmarkEnd w:id="0"/>
    </w:p>
    <w:p w:rsidR="008279CC" w:rsidRDefault="008279CC">
      <w:pPr>
        <w:adjustRightInd w:val="0"/>
        <w:snapToGrid w:val="0"/>
        <w:spacing w:beforeLines="50" w:before="156" w:line="312" w:lineRule="auto"/>
        <w:ind w:leftChars="152" w:left="426"/>
      </w:pPr>
    </w:p>
    <w:sectPr w:rsidR="00827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24" w:rsidRDefault="00A84124" w:rsidP="003B1404">
      <w:r>
        <w:separator/>
      </w:r>
    </w:p>
  </w:endnote>
  <w:endnote w:type="continuationSeparator" w:id="0">
    <w:p w:rsidR="00A84124" w:rsidRDefault="00A84124" w:rsidP="003B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24" w:rsidRDefault="00A84124" w:rsidP="003B1404">
      <w:r>
        <w:separator/>
      </w:r>
    </w:p>
  </w:footnote>
  <w:footnote w:type="continuationSeparator" w:id="0">
    <w:p w:rsidR="00A84124" w:rsidRDefault="00A84124" w:rsidP="003B1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C7"/>
    <w:rsid w:val="00015F50"/>
    <w:rsid w:val="00045955"/>
    <w:rsid w:val="000D13AA"/>
    <w:rsid w:val="001426B1"/>
    <w:rsid w:val="0031500D"/>
    <w:rsid w:val="003B1404"/>
    <w:rsid w:val="00401F3D"/>
    <w:rsid w:val="004245EA"/>
    <w:rsid w:val="0046151E"/>
    <w:rsid w:val="00477002"/>
    <w:rsid w:val="00491730"/>
    <w:rsid w:val="004D5B7E"/>
    <w:rsid w:val="00660E0C"/>
    <w:rsid w:val="006A7FF0"/>
    <w:rsid w:val="006E308B"/>
    <w:rsid w:val="006F59B6"/>
    <w:rsid w:val="0079145B"/>
    <w:rsid w:val="008279CC"/>
    <w:rsid w:val="008D46F6"/>
    <w:rsid w:val="00937374"/>
    <w:rsid w:val="00A84124"/>
    <w:rsid w:val="00AE7445"/>
    <w:rsid w:val="00B97E41"/>
    <w:rsid w:val="00C5019C"/>
    <w:rsid w:val="00D85B09"/>
    <w:rsid w:val="00DD5E57"/>
    <w:rsid w:val="00E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0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3B1404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B1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B14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1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B1404"/>
    <w:rPr>
      <w:sz w:val="18"/>
      <w:szCs w:val="18"/>
    </w:rPr>
  </w:style>
  <w:style w:type="character" w:customStyle="1" w:styleId="3Char">
    <w:name w:val="标题 3 Char"/>
    <w:basedOn w:val="a1"/>
    <w:link w:val="3"/>
    <w:rsid w:val="003B140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3B14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0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3B1404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B1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B14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14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B1404"/>
    <w:rPr>
      <w:sz w:val="18"/>
      <w:szCs w:val="18"/>
    </w:rPr>
  </w:style>
  <w:style w:type="character" w:customStyle="1" w:styleId="3Char">
    <w:name w:val="标题 3 Char"/>
    <w:basedOn w:val="a1"/>
    <w:link w:val="3"/>
    <w:rsid w:val="003B140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3B14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Yang,min(杨敏)</dc:creator>
  <cp:keywords/>
  <dc:description/>
  <cp:lastModifiedBy>Yang,min(杨敏)</cp:lastModifiedBy>
  <cp:revision>17</cp:revision>
  <dcterms:created xsi:type="dcterms:W3CDTF">2021-11-05T01:11:00Z</dcterms:created>
  <dcterms:modified xsi:type="dcterms:W3CDTF">2022-09-07T01:08:00Z</dcterms:modified>
</cp:coreProperties>
</file>