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A4" w:rsidRPr="001A0943" w:rsidRDefault="00D30CA4" w:rsidP="00D30CA4">
      <w:pPr>
        <w:pStyle w:val="a3"/>
        <w:spacing w:beforeLines="0" w:after="156" w:line="380" w:lineRule="exact"/>
        <w:jc w:val="center"/>
        <w:rPr>
          <w:rFonts w:asciiTheme="majorEastAsia" w:eastAsiaTheme="majorEastAsia" w:hAnsiTheme="majorEastAsia" w:cstheme="minorHAnsi"/>
          <w:b/>
          <w:color w:val="000000" w:themeColor="text1"/>
        </w:rPr>
      </w:pPr>
      <w:r w:rsidRPr="001A0943">
        <w:rPr>
          <w:rFonts w:asciiTheme="majorEastAsia" w:eastAsiaTheme="majorEastAsia" w:hAnsiTheme="majorEastAsia" w:cstheme="minorHAnsi"/>
          <w:b/>
          <w:color w:val="000000" w:themeColor="text1"/>
        </w:rPr>
        <w:t>苏州现代货箱码头有限公司</w:t>
      </w:r>
    </w:p>
    <w:p w:rsidR="00D30CA4" w:rsidRPr="001A0943" w:rsidRDefault="00D30CA4" w:rsidP="00D30CA4">
      <w:pPr>
        <w:pStyle w:val="a3"/>
        <w:spacing w:beforeLines="0" w:after="156" w:line="380" w:lineRule="exact"/>
        <w:jc w:val="center"/>
        <w:rPr>
          <w:rFonts w:asciiTheme="majorEastAsia" w:eastAsiaTheme="majorEastAsia" w:hAnsiTheme="majorEastAsia" w:cstheme="minorHAnsi" w:hint="eastAsia"/>
          <w:b/>
          <w:color w:val="000000" w:themeColor="text1"/>
        </w:rPr>
      </w:pPr>
      <w:r w:rsidRPr="001A0943">
        <w:rPr>
          <w:rFonts w:asciiTheme="majorEastAsia" w:eastAsiaTheme="majorEastAsia" w:hAnsiTheme="majorEastAsia" w:cstheme="minorHAnsi"/>
          <w:b/>
          <w:color w:val="000000" w:themeColor="text1"/>
        </w:rPr>
        <w:t>查验库水生暂养系统夹芯板房项目</w:t>
      </w:r>
    </w:p>
    <w:p w:rsidR="00D30CA4" w:rsidRPr="001A0943" w:rsidRDefault="00D30CA4" w:rsidP="00D30CA4">
      <w:pPr>
        <w:pStyle w:val="a3"/>
        <w:spacing w:beforeLines="0" w:after="156" w:line="380" w:lineRule="exact"/>
        <w:jc w:val="center"/>
        <w:rPr>
          <w:rFonts w:asciiTheme="majorEastAsia" w:eastAsiaTheme="majorEastAsia" w:hAnsiTheme="majorEastAsia" w:cstheme="minorHAnsi" w:hint="eastAsia"/>
          <w:b/>
          <w:color w:val="000000" w:themeColor="text1"/>
        </w:rPr>
      </w:pPr>
      <w:r w:rsidRPr="001A0943">
        <w:rPr>
          <w:rFonts w:asciiTheme="majorEastAsia" w:eastAsiaTheme="majorEastAsia" w:hAnsiTheme="majorEastAsia" w:cstheme="minorHAnsi"/>
          <w:b/>
          <w:color w:val="000000" w:themeColor="text1"/>
        </w:rPr>
        <w:t>询价公告</w:t>
      </w:r>
    </w:p>
    <w:p w:rsidR="00D30CA4" w:rsidRPr="00D30CA4" w:rsidRDefault="00D30CA4" w:rsidP="00D30CA4">
      <w:pPr>
        <w:pStyle w:val="a3"/>
        <w:spacing w:beforeLines="0" w:after="156" w:line="380" w:lineRule="exact"/>
        <w:jc w:val="right"/>
        <w:rPr>
          <w:rFonts w:asciiTheme="majorEastAsia" w:eastAsiaTheme="majorEastAsia" w:hAnsiTheme="majorEastAsia" w:cstheme="minorHAnsi"/>
          <w:b/>
          <w:color w:val="000000" w:themeColor="text1"/>
          <w:sz w:val="21"/>
          <w:szCs w:val="21"/>
        </w:rPr>
      </w:pPr>
      <w:r>
        <w:rPr>
          <w:rFonts w:asciiTheme="majorEastAsia" w:eastAsiaTheme="majorEastAsia" w:hAnsiTheme="majorEastAsia" w:cstheme="minorHAnsi" w:hint="eastAsia"/>
          <w:b/>
          <w:color w:val="000000" w:themeColor="text1"/>
          <w:sz w:val="21"/>
          <w:szCs w:val="21"/>
        </w:rPr>
        <w:t xml:space="preserve">           编号：TI-2022-030</w:t>
      </w:r>
    </w:p>
    <w:p w:rsidR="00D30CA4" w:rsidRPr="00266C51" w:rsidRDefault="00D30CA4" w:rsidP="00D30CA4">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w:t>
      </w:r>
      <w:r>
        <w:rPr>
          <w:rFonts w:asciiTheme="minorEastAsia" w:eastAsiaTheme="minorEastAsia" w:hAnsiTheme="minorEastAsia"/>
          <w:color w:val="000000" w:themeColor="text1"/>
          <w:szCs w:val="21"/>
        </w:rPr>
        <w:t>查验库水生暂养系统夹芯板房项</w:t>
      </w:r>
      <w:r w:rsidRPr="00266C51">
        <w:rPr>
          <w:rFonts w:asciiTheme="minorEastAsia" w:eastAsiaTheme="minorEastAsia" w:hAnsiTheme="minorEastAsia"/>
          <w:color w:val="000000" w:themeColor="text1"/>
          <w:szCs w:val="21"/>
        </w:rPr>
        <w:t>目进行公开询价，</w:t>
      </w:r>
      <w:proofErr w:type="gramStart"/>
      <w:r w:rsidRPr="00266C51">
        <w:rPr>
          <w:rFonts w:asciiTheme="minorEastAsia" w:eastAsiaTheme="minorEastAsia" w:hAnsiTheme="minorEastAsia"/>
          <w:color w:val="000000" w:themeColor="text1"/>
          <w:szCs w:val="21"/>
        </w:rPr>
        <w:t>请</w:t>
      </w:r>
      <w:r>
        <w:rPr>
          <w:rFonts w:asciiTheme="minorEastAsia" w:eastAsiaTheme="minorEastAsia" w:hAnsiTheme="minorEastAsia"/>
          <w:color w:val="000000" w:themeColor="text1"/>
          <w:szCs w:val="21"/>
        </w:rPr>
        <w:t>具备</w:t>
      </w:r>
      <w:proofErr w:type="gramEnd"/>
      <w:r>
        <w:rPr>
          <w:rFonts w:asciiTheme="minorEastAsia" w:eastAsiaTheme="minorEastAsia" w:hAnsiTheme="minorEastAsia"/>
          <w:color w:val="000000" w:themeColor="text1"/>
          <w:szCs w:val="21"/>
        </w:rPr>
        <w:t>资格要求的</w:t>
      </w:r>
      <w:r w:rsidRPr="00266C51">
        <w:rPr>
          <w:rFonts w:asciiTheme="minorEastAsia" w:eastAsiaTheme="minorEastAsia" w:hAnsiTheme="minorEastAsia"/>
          <w:color w:val="000000" w:themeColor="text1"/>
          <w:szCs w:val="21"/>
        </w:rPr>
        <w:t>公司按我司的有关要求报价，待我司综合评定后选择合格可靠信任的合作方。</w:t>
      </w:r>
    </w:p>
    <w:p w:rsidR="00D30CA4" w:rsidRPr="00266C51" w:rsidRDefault="00D30CA4" w:rsidP="00D30CA4">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D30CA4" w:rsidRPr="00266C51" w:rsidRDefault="00D30CA4" w:rsidP="00D30CA4">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w:t>
      </w:r>
      <w:r>
        <w:rPr>
          <w:rFonts w:asciiTheme="minorEastAsia" w:eastAsiaTheme="minorEastAsia" w:hAnsiTheme="minorEastAsia"/>
          <w:color w:val="000000" w:themeColor="text1"/>
          <w:szCs w:val="21"/>
        </w:rPr>
        <w:t>查验库水生暂养系统夹芯板房项目</w:t>
      </w:r>
    </w:p>
    <w:p w:rsidR="00D30CA4" w:rsidRPr="00266C51" w:rsidRDefault="00D30CA4" w:rsidP="00D30CA4">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D30CA4" w:rsidRPr="003D6EB2" w:rsidRDefault="00D30CA4" w:rsidP="00D30CA4">
      <w:pPr>
        <w:adjustRightInd w:val="0"/>
        <w:snapToGrid w:val="0"/>
        <w:spacing w:line="312" w:lineRule="auto"/>
        <w:ind w:leftChars="152" w:left="600" w:hangingChars="134" w:hanging="281"/>
        <w:rPr>
          <w:bCs/>
          <w:szCs w:val="21"/>
        </w:rPr>
      </w:pPr>
      <w:r w:rsidRPr="003D6EB2">
        <w:rPr>
          <w:rFonts w:hint="eastAsia"/>
          <w:bCs/>
          <w:szCs w:val="21"/>
        </w:rPr>
        <w:t>1</w:t>
      </w:r>
      <w:r>
        <w:rPr>
          <w:rFonts w:hint="eastAsia"/>
          <w:bCs/>
          <w:szCs w:val="21"/>
        </w:rPr>
        <w:t>、应为中国大陆境内合法注册的独立法人单位，具有独立承担民事责任的能力</w:t>
      </w:r>
      <w:r w:rsidRPr="001E15C2">
        <w:rPr>
          <w:rFonts w:hint="eastAsia"/>
          <w:bCs/>
          <w:szCs w:val="21"/>
        </w:rPr>
        <w:t>；参加投标活动前三年内，在经营活动中没有重大违法记录；法律、行政法规规定的其他条件</w:t>
      </w:r>
    </w:p>
    <w:p w:rsidR="00D30CA4" w:rsidRDefault="00D30CA4" w:rsidP="00D30CA4">
      <w:pPr>
        <w:adjustRightInd w:val="0"/>
        <w:snapToGrid w:val="0"/>
        <w:spacing w:line="312" w:lineRule="auto"/>
        <w:ind w:leftChars="152" w:left="600" w:hangingChars="134" w:hanging="281"/>
        <w:rPr>
          <w:rFonts w:hint="eastAsia"/>
          <w:bCs/>
          <w:szCs w:val="21"/>
        </w:rPr>
      </w:pPr>
      <w:r>
        <w:rPr>
          <w:rFonts w:hint="eastAsia"/>
          <w:bCs/>
          <w:szCs w:val="21"/>
        </w:rPr>
        <w:t>2</w:t>
      </w:r>
      <w:r>
        <w:rPr>
          <w:rFonts w:hint="eastAsia"/>
          <w:bCs/>
          <w:szCs w:val="21"/>
        </w:rPr>
        <w:t>、资质要求：</w:t>
      </w:r>
      <w:r w:rsidRPr="00C877BC">
        <w:rPr>
          <w:rFonts w:ascii="宋体" w:hAnsi="宋体" w:hint="eastAsia"/>
          <w:szCs w:val="21"/>
        </w:rPr>
        <w:t>建筑工程施工总承包三级及以上或建筑装修装饰工程专业承包二级及以上或建筑装饰装修工程设计与施工三级及以上资质，有效期内的安全生产许可证，并在人员、设备、资金等方面具有相应施工能力</w:t>
      </w:r>
    </w:p>
    <w:p w:rsidR="00D30CA4" w:rsidRPr="006E6D9A" w:rsidRDefault="00D30CA4" w:rsidP="00D30CA4">
      <w:pPr>
        <w:adjustRightInd w:val="0"/>
        <w:snapToGrid w:val="0"/>
        <w:spacing w:line="312" w:lineRule="auto"/>
        <w:ind w:leftChars="152" w:left="600" w:hangingChars="134" w:hanging="281"/>
        <w:rPr>
          <w:bCs/>
          <w:szCs w:val="21"/>
        </w:rPr>
      </w:pPr>
      <w:r w:rsidRPr="00030118">
        <w:rPr>
          <w:rFonts w:hint="eastAsia"/>
          <w:bCs/>
          <w:szCs w:val="21"/>
        </w:rPr>
        <w:t> </w:t>
      </w:r>
      <w:r w:rsidRPr="00030118">
        <w:rPr>
          <w:rFonts w:hint="eastAsia"/>
          <w:bCs/>
          <w:szCs w:val="21"/>
        </w:rPr>
        <w:t>本项目不接受联合体报名，不接受分包转包。</w:t>
      </w:r>
    </w:p>
    <w:p w:rsidR="00D30CA4" w:rsidRPr="003D4060" w:rsidRDefault="00D30CA4" w:rsidP="00D30CA4">
      <w:pPr>
        <w:adjustRightInd w:val="0"/>
        <w:snapToGrid w:val="0"/>
        <w:spacing w:line="312" w:lineRule="auto"/>
        <w:ind w:leftChars="152" w:left="600" w:hangingChars="134" w:hanging="281"/>
        <w:rPr>
          <w:bCs/>
          <w:szCs w:val="21"/>
        </w:rPr>
      </w:pPr>
    </w:p>
    <w:p w:rsidR="00D30CA4" w:rsidRPr="00504207" w:rsidRDefault="00D30CA4" w:rsidP="00D30CA4">
      <w:pPr>
        <w:widowControl/>
        <w:spacing w:after="50" w:line="380" w:lineRule="exact"/>
        <w:rPr>
          <w:rFonts w:asciiTheme="minorEastAsia" w:eastAsiaTheme="minorEastAsia" w:hAnsiTheme="minorEastAsia"/>
          <w:b/>
          <w:color w:val="000000" w:themeColor="text1"/>
          <w:kern w:val="58"/>
          <w:szCs w:val="21"/>
        </w:rPr>
      </w:pPr>
      <w:r w:rsidRPr="00504207">
        <w:rPr>
          <w:rFonts w:asciiTheme="minorEastAsia" w:eastAsiaTheme="minorEastAsia" w:hAnsiTheme="minorEastAsia" w:hint="eastAsia"/>
          <w:b/>
          <w:color w:val="000000" w:themeColor="text1"/>
          <w:kern w:val="58"/>
          <w:szCs w:val="21"/>
          <w:u w:val="single"/>
        </w:rPr>
        <w:t>本次报价设定控制价，不超过</w:t>
      </w:r>
      <w:r>
        <w:rPr>
          <w:rFonts w:asciiTheme="minorEastAsia" w:eastAsiaTheme="minorEastAsia" w:hAnsiTheme="minorEastAsia" w:hint="eastAsia"/>
          <w:b/>
          <w:color w:val="000000" w:themeColor="text1"/>
          <w:kern w:val="58"/>
          <w:szCs w:val="21"/>
          <w:u w:val="single"/>
        </w:rPr>
        <w:t>27.5</w:t>
      </w:r>
      <w:r w:rsidRPr="00504207">
        <w:rPr>
          <w:rFonts w:asciiTheme="minorEastAsia" w:eastAsiaTheme="minorEastAsia" w:hAnsiTheme="minorEastAsia" w:hint="eastAsia"/>
          <w:b/>
          <w:color w:val="000000" w:themeColor="text1"/>
          <w:kern w:val="58"/>
          <w:szCs w:val="21"/>
          <w:u w:val="single"/>
        </w:rPr>
        <w:t>万元，高于以上的报价做无效报价处理。</w:t>
      </w:r>
    </w:p>
    <w:p w:rsidR="00D30CA4" w:rsidRDefault="00D30CA4" w:rsidP="00D30CA4">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D30CA4" w:rsidRPr="00266C51" w:rsidRDefault="00D30CA4" w:rsidP="00D30CA4">
      <w:pPr>
        <w:spacing w:after="50" w:line="380" w:lineRule="exact"/>
        <w:rPr>
          <w:rFonts w:asciiTheme="minorEastAsia" w:eastAsiaTheme="minorEastAsia" w:hAnsiTheme="minorEastAsia"/>
          <w:color w:val="000000" w:themeColor="text1"/>
          <w:szCs w:val="21"/>
        </w:rPr>
      </w:pPr>
    </w:p>
    <w:p w:rsidR="00D30CA4" w:rsidRPr="00266C51" w:rsidRDefault="00D30CA4" w:rsidP="00D30CA4">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D30CA4" w:rsidRPr="00266C51" w:rsidRDefault="00D30CA4" w:rsidP="00D30CA4">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D30CA4" w:rsidRPr="00742EE4" w:rsidRDefault="00D30CA4" w:rsidP="00D30CA4">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w:t>
      </w:r>
      <w:r w:rsidRPr="00742EE4">
        <w:rPr>
          <w:rFonts w:asciiTheme="minorEastAsia" w:eastAsiaTheme="minorEastAsia" w:hAnsiTheme="minorEastAsia"/>
          <w:b/>
          <w:bCs/>
          <w:color w:val="000000" w:themeColor="text1"/>
          <w:szCs w:val="21"/>
        </w:rPr>
        <w:t>满足询价方要求的情况下，经综合评审报价最低单位为中标人。</w:t>
      </w:r>
    </w:p>
    <w:p w:rsidR="00D30CA4" w:rsidRPr="00742EE4" w:rsidRDefault="00D30CA4" w:rsidP="00D30CA4">
      <w:pPr>
        <w:snapToGrid w:val="0"/>
        <w:spacing w:after="50" w:line="380" w:lineRule="exact"/>
        <w:rPr>
          <w:rFonts w:asciiTheme="minorEastAsia" w:eastAsiaTheme="minorEastAsia" w:hAnsiTheme="minorEastAsia"/>
          <w:b/>
          <w:bCs/>
          <w:color w:val="000000" w:themeColor="text1"/>
          <w:szCs w:val="21"/>
        </w:rPr>
      </w:pPr>
    </w:p>
    <w:p w:rsidR="00D30CA4" w:rsidRPr="00742EE4" w:rsidRDefault="00D30CA4" w:rsidP="00D30CA4">
      <w:pPr>
        <w:snapToGrid w:val="0"/>
        <w:spacing w:after="50" w:line="380" w:lineRule="exact"/>
        <w:rPr>
          <w:rFonts w:asciiTheme="minorEastAsia" w:eastAsiaTheme="minorEastAsia" w:hAnsiTheme="minorEastAsia"/>
          <w:color w:val="000000" w:themeColor="text1"/>
          <w:kern w:val="0"/>
          <w:szCs w:val="21"/>
        </w:rPr>
      </w:pPr>
      <w:r w:rsidRPr="00742EE4">
        <w:rPr>
          <w:rFonts w:asciiTheme="minorEastAsia" w:eastAsiaTheme="minorEastAsia" w:hAnsiTheme="minorEastAsia"/>
          <w:b/>
          <w:bCs/>
          <w:color w:val="000000" w:themeColor="text1"/>
          <w:kern w:val="0"/>
          <w:szCs w:val="21"/>
        </w:rPr>
        <w:t>六、报名、询价文件发放和报价截止时间、地点</w:t>
      </w:r>
      <w:r w:rsidRPr="00742EE4">
        <w:rPr>
          <w:rFonts w:asciiTheme="minorEastAsia" w:eastAsiaTheme="minorEastAsia" w:hAnsiTheme="minorEastAsia"/>
          <w:color w:val="000000" w:themeColor="text1"/>
          <w:kern w:val="0"/>
          <w:szCs w:val="21"/>
        </w:rPr>
        <w:t>：</w:t>
      </w:r>
    </w:p>
    <w:p w:rsidR="00D30CA4" w:rsidRPr="00742EE4" w:rsidRDefault="00D30CA4" w:rsidP="00D30CA4">
      <w:pPr>
        <w:widowControl/>
        <w:spacing w:after="50" w:line="380" w:lineRule="exact"/>
        <w:rPr>
          <w:rFonts w:asciiTheme="minorEastAsia" w:eastAsiaTheme="minorEastAsia" w:hAnsiTheme="minorEastAsia"/>
          <w:color w:val="000000" w:themeColor="text1"/>
          <w:kern w:val="0"/>
          <w:szCs w:val="21"/>
        </w:rPr>
      </w:pPr>
      <w:r w:rsidRPr="00742EE4">
        <w:rPr>
          <w:rFonts w:asciiTheme="minorEastAsia" w:eastAsiaTheme="minorEastAsia" w:hAnsiTheme="minorEastAsia"/>
          <w:color w:val="000000" w:themeColor="text1"/>
          <w:kern w:val="0"/>
          <w:szCs w:val="21"/>
        </w:rPr>
        <w:t>1、报价报名：邮件报名（下附报名表），报名日期：自202</w:t>
      </w:r>
      <w:r w:rsidRPr="00742EE4">
        <w:rPr>
          <w:rFonts w:asciiTheme="minorEastAsia" w:eastAsiaTheme="minorEastAsia" w:hAnsiTheme="minorEastAsia" w:hint="eastAsia"/>
          <w:color w:val="000000" w:themeColor="text1"/>
          <w:kern w:val="0"/>
          <w:szCs w:val="21"/>
        </w:rPr>
        <w:t>2</w:t>
      </w:r>
      <w:r w:rsidRPr="00742EE4">
        <w:rPr>
          <w:rFonts w:asciiTheme="minorEastAsia" w:eastAsiaTheme="minorEastAsia" w:hAnsiTheme="minorEastAsia"/>
          <w:color w:val="000000" w:themeColor="text1"/>
          <w:kern w:val="0"/>
          <w:szCs w:val="21"/>
        </w:rPr>
        <w:t>年</w:t>
      </w:r>
      <w:r>
        <w:rPr>
          <w:rFonts w:asciiTheme="minorEastAsia" w:eastAsiaTheme="minorEastAsia" w:hAnsiTheme="minorEastAsia" w:hint="eastAsia"/>
          <w:color w:val="000000" w:themeColor="text1"/>
          <w:kern w:val="0"/>
          <w:szCs w:val="21"/>
        </w:rPr>
        <w:t>11</w:t>
      </w:r>
      <w:r w:rsidRPr="00742EE4">
        <w:rPr>
          <w:rFonts w:asciiTheme="minorEastAsia" w:eastAsiaTheme="minorEastAsia" w:hAnsiTheme="minorEastAsia"/>
          <w:color w:val="000000" w:themeColor="text1"/>
          <w:kern w:val="0"/>
          <w:szCs w:val="21"/>
        </w:rPr>
        <w:t>月</w:t>
      </w:r>
      <w:r>
        <w:rPr>
          <w:rFonts w:asciiTheme="minorEastAsia" w:eastAsiaTheme="minorEastAsia" w:hAnsiTheme="minorEastAsia" w:hint="eastAsia"/>
          <w:color w:val="000000" w:themeColor="text1"/>
          <w:kern w:val="0"/>
          <w:szCs w:val="21"/>
        </w:rPr>
        <w:t>14</w:t>
      </w:r>
      <w:r w:rsidRPr="00742EE4">
        <w:rPr>
          <w:rFonts w:asciiTheme="minorEastAsia" w:eastAsiaTheme="minorEastAsia" w:hAnsiTheme="minorEastAsia"/>
          <w:color w:val="000000" w:themeColor="text1"/>
          <w:kern w:val="0"/>
          <w:szCs w:val="21"/>
        </w:rPr>
        <w:t>日至</w:t>
      </w:r>
      <w:r w:rsidRPr="00742EE4">
        <w:rPr>
          <w:rFonts w:asciiTheme="minorEastAsia" w:eastAsiaTheme="minorEastAsia" w:hAnsiTheme="minorEastAsia" w:hint="eastAsia"/>
          <w:color w:val="000000" w:themeColor="text1"/>
          <w:kern w:val="0"/>
          <w:szCs w:val="21"/>
        </w:rPr>
        <w:t>2022年</w:t>
      </w:r>
      <w:r>
        <w:rPr>
          <w:rFonts w:asciiTheme="minorEastAsia" w:eastAsiaTheme="minorEastAsia" w:hAnsiTheme="minorEastAsia" w:hint="eastAsia"/>
          <w:color w:val="000000" w:themeColor="text1"/>
          <w:kern w:val="0"/>
          <w:szCs w:val="21"/>
        </w:rPr>
        <w:t>11</w:t>
      </w:r>
      <w:r w:rsidRPr="00742EE4">
        <w:rPr>
          <w:rFonts w:asciiTheme="minorEastAsia" w:eastAsiaTheme="minorEastAsia" w:hAnsiTheme="minorEastAsia" w:hint="eastAsia"/>
          <w:color w:val="000000" w:themeColor="text1"/>
          <w:kern w:val="0"/>
          <w:szCs w:val="21"/>
        </w:rPr>
        <w:t>月1</w:t>
      </w:r>
      <w:r>
        <w:rPr>
          <w:rFonts w:asciiTheme="minorEastAsia" w:eastAsiaTheme="minorEastAsia" w:hAnsiTheme="minorEastAsia" w:hint="eastAsia"/>
          <w:color w:val="000000" w:themeColor="text1"/>
          <w:kern w:val="0"/>
          <w:szCs w:val="21"/>
        </w:rPr>
        <w:t>6</w:t>
      </w:r>
      <w:r w:rsidRPr="00742EE4">
        <w:rPr>
          <w:rFonts w:asciiTheme="minorEastAsia" w:eastAsiaTheme="minorEastAsia" w:hAnsiTheme="minorEastAsia" w:hint="eastAsia"/>
          <w:color w:val="000000" w:themeColor="text1"/>
          <w:kern w:val="0"/>
          <w:szCs w:val="21"/>
        </w:rPr>
        <w:t>日止</w:t>
      </w:r>
      <w:r w:rsidRPr="00742EE4">
        <w:rPr>
          <w:rFonts w:asciiTheme="minorEastAsia" w:eastAsiaTheme="minorEastAsia" w:hAnsiTheme="minorEastAsia"/>
          <w:color w:val="000000" w:themeColor="text1"/>
          <w:kern w:val="0"/>
          <w:szCs w:val="21"/>
        </w:rPr>
        <w:t>。</w:t>
      </w:r>
    </w:p>
    <w:p w:rsidR="00D30CA4" w:rsidRPr="00742EE4" w:rsidRDefault="00D30CA4" w:rsidP="00D30CA4">
      <w:pPr>
        <w:widowControl/>
        <w:spacing w:after="50" w:line="380" w:lineRule="exact"/>
        <w:rPr>
          <w:rFonts w:asciiTheme="minorEastAsia" w:eastAsiaTheme="minorEastAsia" w:hAnsiTheme="minorEastAsia"/>
          <w:color w:val="000000" w:themeColor="text1"/>
          <w:kern w:val="0"/>
          <w:szCs w:val="21"/>
        </w:rPr>
      </w:pPr>
      <w:r w:rsidRPr="00742EE4">
        <w:rPr>
          <w:rFonts w:asciiTheme="minorEastAsia" w:eastAsiaTheme="minorEastAsia" w:hAnsiTheme="minorEastAsia"/>
          <w:color w:val="000000" w:themeColor="text1"/>
          <w:kern w:val="0"/>
          <w:szCs w:val="21"/>
        </w:rPr>
        <w:t>2、询价文件的发放：按报名表中的电子邮箱号发放询价文件。</w:t>
      </w:r>
    </w:p>
    <w:p w:rsidR="00D30CA4" w:rsidRPr="00742EE4" w:rsidRDefault="00D30CA4" w:rsidP="00D30CA4">
      <w:pPr>
        <w:rPr>
          <w:rFonts w:asciiTheme="minorEastAsia" w:eastAsiaTheme="minorEastAsia" w:hAnsiTheme="minorEastAsia"/>
          <w:color w:val="000000" w:themeColor="text1"/>
          <w:kern w:val="0"/>
          <w:szCs w:val="21"/>
        </w:rPr>
      </w:pPr>
      <w:r w:rsidRPr="00742EE4">
        <w:rPr>
          <w:rFonts w:asciiTheme="minorEastAsia" w:eastAsiaTheme="minorEastAsia" w:hAnsiTheme="minorEastAsia"/>
          <w:color w:val="000000" w:themeColor="text1"/>
          <w:kern w:val="0"/>
          <w:szCs w:val="21"/>
        </w:rPr>
        <w:t>3、报价方式：报价文件密封后寄</w:t>
      </w:r>
      <w:r w:rsidRPr="00742EE4">
        <w:rPr>
          <w:rFonts w:asciiTheme="minorEastAsia" w:eastAsiaTheme="minorEastAsia" w:hAnsiTheme="minorEastAsia" w:hint="eastAsia"/>
          <w:color w:val="000000" w:themeColor="text1"/>
          <w:kern w:val="0"/>
          <w:szCs w:val="21"/>
        </w:rPr>
        <w:t>（或送）</w:t>
      </w:r>
      <w:proofErr w:type="gramStart"/>
      <w:r w:rsidRPr="00742EE4">
        <w:rPr>
          <w:rFonts w:asciiTheme="minorEastAsia" w:eastAsiaTheme="minorEastAsia" w:hAnsiTheme="minorEastAsia" w:hint="eastAsia"/>
          <w:color w:val="000000" w:themeColor="text1"/>
          <w:kern w:val="0"/>
          <w:szCs w:val="21"/>
        </w:rPr>
        <w:t>至以下</w:t>
      </w:r>
      <w:proofErr w:type="gramEnd"/>
      <w:r w:rsidRPr="00742EE4">
        <w:rPr>
          <w:rFonts w:asciiTheme="minorEastAsia" w:eastAsiaTheme="minorEastAsia" w:hAnsiTheme="minorEastAsia" w:hint="eastAsia"/>
          <w:color w:val="000000" w:themeColor="text1"/>
          <w:kern w:val="0"/>
          <w:szCs w:val="21"/>
        </w:rPr>
        <w:t>地址：</w:t>
      </w:r>
    </w:p>
    <w:p w:rsidR="00D30CA4" w:rsidRPr="00742EE4" w:rsidRDefault="00D30CA4" w:rsidP="00D30CA4">
      <w:pPr>
        <w:rPr>
          <w:rFonts w:asciiTheme="minorEastAsia" w:eastAsiaTheme="minorEastAsia" w:hAnsiTheme="minorEastAsia"/>
          <w:color w:val="000000" w:themeColor="text1"/>
          <w:kern w:val="0"/>
          <w:szCs w:val="21"/>
        </w:rPr>
      </w:pPr>
      <w:r w:rsidRPr="00742EE4">
        <w:rPr>
          <w:rFonts w:asciiTheme="minorEastAsia" w:eastAsiaTheme="minorEastAsia" w:hAnsiTheme="minorEastAsia" w:hint="eastAsia"/>
          <w:color w:val="000000" w:themeColor="text1"/>
          <w:kern w:val="0"/>
          <w:szCs w:val="21"/>
        </w:rPr>
        <w:t>江苏省太仓市浮桥镇通港东路1号苏州现代货箱码头有限公司采购部闵海雄收</w:t>
      </w:r>
    </w:p>
    <w:p w:rsidR="00D30CA4" w:rsidRPr="00742EE4" w:rsidRDefault="00D30CA4" w:rsidP="00D30CA4">
      <w:pPr>
        <w:rPr>
          <w:rFonts w:asciiTheme="minorEastAsia" w:eastAsiaTheme="minorEastAsia" w:hAnsiTheme="minorEastAsia"/>
          <w:color w:val="000000" w:themeColor="text1"/>
          <w:kern w:val="0"/>
          <w:szCs w:val="21"/>
        </w:rPr>
      </w:pPr>
      <w:r w:rsidRPr="00742EE4">
        <w:rPr>
          <w:rFonts w:asciiTheme="minorEastAsia" w:eastAsiaTheme="minorEastAsia" w:hAnsiTheme="minorEastAsia" w:hint="eastAsia"/>
          <w:color w:val="000000" w:themeColor="text1"/>
          <w:kern w:val="0"/>
          <w:szCs w:val="21"/>
        </w:rPr>
        <w:t>4、本项目报价截止日为</w:t>
      </w:r>
      <w:r w:rsidRPr="00742EE4">
        <w:rPr>
          <w:rFonts w:asciiTheme="minorEastAsia" w:eastAsiaTheme="minorEastAsia" w:hAnsiTheme="minorEastAsia"/>
          <w:color w:val="000000" w:themeColor="text1"/>
          <w:kern w:val="0"/>
          <w:szCs w:val="21"/>
        </w:rPr>
        <w:t>202</w:t>
      </w:r>
      <w:r w:rsidRPr="00742EE4">
        <w:rPr>
          <w:rFonts w:asciiTheme="minorEastAsia" w:eastAsiaTheme="minorEastAsia" w:hAnsiTheme="minorEastAsia" w:hint="eastAsia"/>
          <w:color w:val="000000" w:themeColor="text1"/>
          <w:kern w:val="0"/>
          <w:szCs w:val="21"/>
        </w:rPr>
        <w:t>2</w:t>
      </w:r>
      <w:r w:rsidRPr="00742EE4">
        <w:rPr>
          <w:rFonts w:asciiTheme="minorEastAsia" w:eastAsiaTheme="minorEastAsia" w:hAnsiTheme="minorEastAsia"/>
          <w:color w:val="000000" w:themeColor="text1"/>
          <w:kern w:val="0"/>
          <w:szCs w:val="21"/>
        </w:rPr>
        <w:t>年</w:t>
      </w:r>
      <w:r>
        <w:rPr>
          <w:rFonts w:asciiTheme="minorEastAsia" w:eastAsiaTheme="minorEastAsia" w:hAnsiTheme="minorEastAsia" w:hint="eastAsia"/>
          <w:color w:val="000000" w:themeColor="text1"/>
          <w:kern w:val="0"/>
          <w:szCs w:val="21"/>
        </w:rPr>
        <w:t>11</w:t>
      </w:r>
      <w:r w:rsidRPr="00742EE4">
        <w:rPr>
          <w:rFonts w:asciiTheme="minorEastAsia" w:eastAsiaTheme="minorEastAsia" w:hAnsiTheme="minorEastAsia" w:hint="eastAsia"/>
          <w:color w:val="000000" w:themeColor="text1"/>
          <w:kern w:val="0"/>
          <w:szCs w:val="21"/>
        </w:rPr>
        <w:t>月</w:t>
      </w:r>
      <w:r>
        <w:rPr>
          <w:rFonts w:asciiTheme="minorEastAsia" w:eastAsiaTheme="minorEastAsia" w:hAnsiTheme="minorEastAsia" w:hint="eastAsia"/>
          <w:color w:val="000000" w:themeColor="text1"/>
          <w:kern w:val="0"/>
          <w:szCs w:val="21"/>
        </w:rPr>
        <w:t>21</w:t>
      </w:r>
      <w:r w:rsidRPr="00742EE4">
        <w:rPr>
          <w:rFonts w:asciiTheme="minorEastAsia" w:eastAsiaTheme="minorEastAsia" w:hAnsiTheme="minorEastAsia" w:hint="eastAsia"/>
          <w:color w:val="000000" w:themeColor="text1"/>
          <w:kern w:val="0"/>
          <w:szCs w:val="21"/>
        </w:rPr>
        <w:t>日16:00。</w:t>
      </w:r>
    </w:p>
    <w:p w:rsidR="00D30CA4" w:rsidRPr="004D4DAB" w:rsidRDefault="00D30CA4" w:rsidP="00D30CA4">
      <w:pPr>
        <w:rPr>
          <w:rFonts w:asciiTheme="minorEastAsia" w:eastAsiaTheme="minorEastAsia" w:hAnsiTheme="minorEastAsia" w:cs="Arial"/>
          <w:color w:val="000000" w:themeColor="text1"/>
          <w:kern w:val="0"/>
          <w:szCs w:val="21"/>
        </w:rPr>
      </w:pPr>
    </w:p>
    <w:p w:rsidR="00D30CA4" w:rsidRPr="00266C51" w:rsidRDefault="00D30CA4" w:rsidP="00D30CA4">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D30CA4" w:rsidRPr="00266C51" w:rsidRDefault="00D30CA4" w:rsidP="00D30CA4">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lastRenderedPageBreak/>
        <w:t>询价人：苏州现代货箱码头有限公司；</w:t>
      </w:r>
    </w:p>
    <w:p w:rsidR="00D30CA4" w:rsidRPr="00266C51" w:rsidRDefault="00D30CA4" w:rsidP="00D30CA4">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D30CA4" w:rsidRDefault="00D30CA4" w:rsidP="00D30CA4">
      <w:pPr>
        <w:spacing w:after="50" w:line="380" w:lineRule="exact"/>
        <w:rPr>
          <w:rFonts w:hint="eastAsia"/>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5" w:history="1">
        <w:r w:rsidRPr="00266C51">
          <w:rPr>
            <w:rStyle w:val="a4"/>
            <w:rFonts w:asciiTheme="minorEastAsia" w:eastAsiaTheme="minorEastAsia" w:hAnsiTheme="minorEastAsia" w:hint="eastAsia"/>
            <w:color w:val="000000" w:themeColor="text1"/>
            <w:szCs w:val="21"/>
          </w:rPr>
          <w:t>minhx@suzhouterminals.com</w:t>
        </w:r>
      </w:hyperlink>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rPr>
          <w:rFonts w:hint="eastAsia"/>
        </w:rPr>
      </w:pPr>
    </w:p>
    <w:p w:rsidR="00D30CA4" w:rsidRDefault="00D30CA4" w:rsidP="00D30CA4">
      <w:pPr>
        <w:spacing w:after="50" w:line="380" w:lineRule="exact"/>
      </w:pPr>
    </w:p>
    <w:p w:rsidR="00D30CA4" w:rsidRPr="00266C51" w:rsidRDefault="00D30CA4" w:rsidP="00D30CA4">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lastRenderedPageBreak/>
        <w:t>附：报名表</w:t>
      </w:r>
    </w:p>
    <w:tbl>
      <w:tblPr>
        <w:tblW w:w="8662" w:type="dxa"/>
        <w:tblInd w:w="93" w:type="dxa"/>
        <w:tblLayout w:type="fixed"/>
        <w:tblLook w:val="04A0"/>
      </w:tblPr>
      <w:tblGrid>
        <w:gridCol w:w="2425"/>
        <w:gridCol w:w="444"/>
        <w:gridCol w:w="5793"/>
      </w:tblGrid>
      <w:tr w:rsidR="00D30CA4" w:rsidRPr="00266C51" w:rsidTr="00A4563C">
        <w:trPr>
          <w:trHeight w:val="570"/>
        </w:trPr>
        <w:tc>
          <w:tcPr>
            <w:tcW w:w="8662" w:type="dxa"/>
            <w:gridSpan w:val="3"/>
            <w:tcBorders>
              <w:top w:val="nil"/>
              <w:left w:val="nil"/>
              <w:bottom w:val="single" w:sz="4" w:space="0" w:color="auto"/>
              <w:right w:val="nil"/>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D30CA4" w:rsidRPr="00266C51" w:rsidTr="00A4563C">
        <w:trPr>
          <w:trHeight w:val="1418"/>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D30CA4" w:rsidRPr="00266C51" w:rsidRDefault="00D30CA4" w:rsidP="00A4563C">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查验库水生暂养系统夹芯板房项目TI-2022-030</w:t>
            </w:r>
          </w:p>
        </w:tc>
      </w:tr>
      <w:tr w:rsidR="00D30CA4" w:rsidRPr="00266C51" w:rsidTr="00A4563C">
        <w:trPr>
          <w:trHeight w:val="1263"/>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D30CA4" w:rsidRPr="00266C51" w:rsidTr="00A4563C">
        <w:trPr>
          <w:trHeight w:val="1125"/>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D30CA4" w:rsidRPr="00266C51" w:rsidTr="00A4563C">
        <w:trPr>
          <w:trHeight w:val="829"/>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p>
        </w:tc>
      </w:tr>
      <w:tr w:rsidR="00D30CA4" w:rsidRPr="00266C51" w:rsidTr="00A4563C">
        <w:trPr>
          <w:trHeight w:val="844"/>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p>
        </w:tc>
      </w:tr>
      <w:tr w:rsidR="00D30CA4" w:rsidRPr="00266C51" w:rsidTr="00A4563C">
        <w:trPr>
          <w:trHeight w:val="983"/>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D30CA4" w:rsidRPr="00266C51" w:rsidTr="00A4563C">
        <w:trPr>
          <w:trHeight w:val="983"/>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D30CA4" w:rsidRPr="00266C51" w:rsidTr="00A4563C">
        <w:trPr>
          <w:trHeight w:val="1014"/>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D30CA4" w:rsidRPr="00266C51" w:rsidRDefault="00D30CA4" w:rsidP="00A4563C">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D30CA4" w:rsidRPr="00266C51" w:rsidTr="00A4563C">
        <w:trPr>
          <w:trHeight w:val="1418"/>
        </w:trPr>
        <w:tc>
          <w:tcPr>
            <w:tcW w:w="2425" w:type="dxa"/>
            <w:tcBorders>
              <w:top w:val="nil"/>
              <w:left w:val="single" w:sz="4" w:space="0" w:color="auto"/>
              <w:bottom w:val="single" w:sz="4" w:space="0" w:color="auto"/>
              <w:right w:val="single" w:sz="4" w:space="0" w:color="auto"/>
            </w:tcBorders>
            <w:vAlign w:val="center"/>
          </w:tcPr>
          <w:p w:rsidR="00D30CA4" w:rsidRPr="00266C51" w:rsidRDefault="00D30CA4" w:rsidP="00A4563C">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D30CA4" w:rsidRPr="00266C51" w:rsidRDefault="00D30CA4" w:rsidP="00A4563C">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D30CA4" w:rsidRPr="00266C51" w:rsidRDefault="00D30CA4" w:rsidP="00A4563C">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w:t>
            </w:r>
            <w:r w:rsidR="007A091D">
              <w:rPr>
                <w:rFonts w:asciiTheme="minorEastAsia" w:eastAsiaTheme="minorEastAsia" w:hAnsiTheme="minorEastAsia" w:hint="eastAsia"/>
                <w:color w:val="000000" w:themeColor="text1"/>
                <w:kern w:val="0"/>
                <w:szCs w:val="21"/>
              </w:rPr>
              <w:t xml:space="preserve">   </w:t>
            </w:r>
            <w:r w:rsidRPr="00266C51">
              <w:rPr>
                <w:rFonts w:asciiTheme="minorEastAsia" w:eastAsiaTheme="minorEastAsia" w:hAnsiTheme="minorEastAsia"/>
                <w:color w:val="000000" w:themeColor="text1"/>
                <w:kern w:val="0"/>
                <w:szCs w:val="21"/>
              </w:rPr>
              <w:t>月</w:t>
            </w:r>
            <w:r w:rsidR="007A091D">
              <w:rPr>
                <w:rFonts w:asciiTheme="minorEastAsia" w:eastAsiaTheme="minorEastAsia" w:hAnsiTheme="minorEastAsia" w:hint="eastAsia"/>
                <w:color w:val="000000" w:themeColor="text1"/>
                <w:kern w:val="0"/>
                <w:szCs w:val="21"/>
              </w:rPr>
              <w:t xml:space="preserve">   </w:t>
            </w:r>
            <w:r w:rsidRPr="00266C51">
              <w:rPr>
                <w:rFonts w:asciiTheme="minorEastAsia" w:eastAsiaTheme="minorEastAsia" w:hAnsiTheme="minorEastAsia"/>
                <w:color w:val="000000" w:themeColor="text1"/>
                <w:kern w:val="0"/>
                <w:szCs w:val="21"/>
              </w:rPr>
              <w:t>日</w:t>
            </w:r>
          </w:p>
        </w:tc>
      </w:tr>
      <w:tr w:rsidR="00D30CA4" w:rsidRPr="00266C51" w:rsidTr="00A4563C">
        <w:trPr>
          <w:trHeight w:val="570"/>
        </w:trPr>
        <w:tc>
          <w:tcPr>
            <w:tcW w:w="8662" w:type="dxa"/>
            <w:gridSpan w:val="3"/>
            <w:tcBorders>
              <w:top w:val="single" w:sz="4" w:space="0" w:color="auto"/>
              <w:bottom w:val="nil"/>
            </w:tcBorders>
            <w:vAlign w:val="center"/>
          </w:tcPr>
          <w:p w:rsidR="00D30CA4" w:rsidRPr="00266C51" w:rsidRDefault="00D30CA4" w:rsidP="00A4563C">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D30CA4" w:rsidRPr="00266C51" w:rsidRDefault="00D30CA4" w:rsidP="00D30CA4">
            <w:pPr>
              <w:spacing w:line="360" w:lineRule="auto"/>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tc>
      </w:tr>
    </w:tbl>
    <w:p w:rsidR="002C2EDC" w:rsidRPr="00D30CA4" w:rsidRDefault="002C2EDC" w:rsidP="00D30CA4">
      <w:pPr>
        <w:widowControl/>
        <w:jc w:val="left"/>
      </w:pPr>
    </w:p>
    <w:sectPr w:rsidR="002C2EDC" w:rsidRPr="00D30CA4" w:rsidSect="002C2E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0CA4"/>
    <w:rsid w:val="001A0943"/>
    <w:rsid w:val="002C2EDC"/>
    <w:rsid w:val="007A091D"/>
    <w:rsid w:val="00D30C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D30CA4"/>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D30CA4"/>
    <w:rPr>
      <w:rFonts w:ascii="宋体" w:eastAsia="宋体" w:hAnsi="Courier New" w:cs="Courier New"/>
      <w:szCs w:val="21"/>
    </w:rPr>
  </w:style>
  <w:style w:type="character" w:styleId="a4">
    <w:name w:val="Hyperlink"/>
    <w:basedOn w:val="a0"/>
    <w:qFormat/>
    <w:rsid w:val="00D30CA4"/>
    <w:rPr>
      <w:color w:val="5C5C5C"/>
      <w:u w:val="single"/>
    </w:rPr>
  </w:style>
  <w:style w:type="character" w:customStyle="1" w:styleId="Char2">
    <w:name w:val="纯文本 Char2"/>
    <w:basedOn w:val="a0"/>
    <w:link w:val="a3"/>
    <w:qFormat/>
    <w:rsid w:val="00D30CA4"/>
    <w:rPr>
      <w:rFonts w:ascii="宋体" w:eastAsia="宋体" w:hAnsi="Courier New"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2022-11-14T02:47:00Z</dcterms:created>
  <dcterms:modified xsi:type="dcterms:W3CDTF">2022-11-14T02:53:00Z</dcterms:modified>
</cp:coreProperties>
</file>